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0A1" w:rsidRDefault="00BC70A1" w:rsidP="00B64394">
      <w:pPr>
        <w:pStyle w:val="a3"/>
        <w:spacing w:before="0" w:beforeAutospacing="0" w:after="0" w:afterAutospacing="0"/>
        <w:jc w:val="center"/>
        <w:rPr>
          <w:rFonts w:ascii="方正小标宋简体" w:eastAsia="方正小标宋简体" w:hAnsi="Calibri" w:cs="Segoe UI"/>
          <w:color w:val="333333"/>
          <w:sz w:val="32"/>
          <w:szCs w:val="32"/>
        </w:rPr>
      </w:pPr>
      <w:r>
        <w:rPr>
          <w:rFonts w:ascii="方正小标宋简体" w:eastAsia="方正小标宋简体" w:hAnsi="Calibri" w:cs="Segoe UI" w:hint="eastAsia"/>
          <w:color w:val="333333"/>
          <w:sz w:val="32"/>
          <w:szCs w:val="32"/>
        </w:rPr>
        <w:t>陕西师范大学医院</w:t>
      </w:r>
    </w:p>
    <w:p w:rsidR="00B64394" w:rsidRDefault="00B64394" w:rsidP="00B64394">
      <w:pPr>
        <w:pStyle w:val="a3"/>
        <w:spacing w:before="0" w:beforeAutospacing="0" w:after="0" w:afterAutospacing="0"/>
        <w:jc w:val="center"/>
        <w:rPr>
          <w:rFonts w:ascii="Calibri" w:hAnsi="Calibri" w:cs="Segoe UI"/>
          <w:color w:val="333333"/>
          <w:sz w:val="21"/>
          <w:szCs w:val="21"/>
        </w:rPr>
      </w:pPr>
      <w:r>
        <w:rPr>
          <w:rFonts w:ascii="方正小标宋简体" w:eastAsia="方正小标宋简体" w:hAnsi="Calibri" w:cs="Segoe UI" w:hint="eastAsia"/>
          <w:color w:val="333333"/>
          <w:sz w:val="32"/>
          <w:szCs w:val="32"/>
        </w:rPr>
        <w:t>关于</w:t>
      </w:r>
      <w:r w:rsidR="00BC70A1">
        <w:rPr>
          <w:rFonts w:ascii="方正小标宋简体" w:eastAsia="方正小标宋简体" w:hAnsi="Calibri" w:cs="Segoe UI" w:hint="eastAsia"/>
          <w:color w:val="333333"/>
          <w:sz w:val="32"/>
          <w:szCs w:val="32"/>
        </w:rPr>
        <w:t>疫情</w:t>
      </w:r>
      <w:r w:rsidR="00BC70A1">
        <w:rPr>
          <w:rFonts w:ascii="方正小标宋简体" w:eastAsia="方正小标宋简体" w:hAnsi="Calibri" w:cs="Segoe UI"/>
          <w:color w:val="333333"/>
          <w:sz w:val="32"/>
          <w:szCs w:val="32"/>
        </w:rPr>
        <w:t>期间</w:t>
      </w:r>
      <w:r w:rsidR="00BC70A1">
        <w:rPr>
          <w:rFonts w:ascii="方正小标宋简体" w:eastAsia="方正小标宋简体" w:hAnsi="Calibri" w:cs="Segoe UI" w:hint="eastAsia"/>
          <w:color w:val="333333"/>
          <w:sz w:val="32"/>
          <w:szCs w:val="32"/>
        </w:rPr>
        <w:t>大学生</w:t>
      </w:r>
      <w:r w:rsidR="00376A48">
        <w:rPr>
          <w:rFonts w:ascii="方正小标宋简体" w:eastAsia="方正小标宋简体" w:hAnsi="Calibri" w:cs="Segoe UI" w:hint="eastAsia"/>
          <w:color w:val="333333"/>
          <w:sz w:val="32"/>
          <w:szCs w:val="32"/>
        </w:rPr>
        <w:t>校</w:t>
      </w:r>
      <w:r w:rsidR="00BC70A1">
        <w:rPr>
          <w:rFonts w:ascii="方正小标宋简体" w:eastAsia="方正小标宋简体" w:hAnsi="Calibri" w:cs="Segoe UI"/>
          <w:color w:val="333333"/>
          <w:sz w:val="32"/>
          <w:szCs w:val="32"/>
        </w:rPr>
        <w:t>外门诊就医报销的</w:t>
      </w:r>
      <w:r>
        <w:rPr>
          <w:rFonts w:ascii="方正小标宋简体" w:eastAsia="方正小标宋简体" w:hAnsi="Calibri" w:cs="Segoe UI" w:hint="eastAsia"/>
          <w:color w:val="333333"/>
          <w:sz w:val="32"/>
          <w:szCs w:val="32"/>
        </w:rPr>
        <w:t>通知</w:t>
      </w:r>
    </w:p>
    <w:p w:rsidR="00DB61D7" w:rsidRDefault="00DB61D7" w:rsidP="00BC70A1">
      <w:pPr>
        <w:pStyle w:val="a3"/>
        <w:spacing w:before="0" w:beforeAutospacing="0" w:after="0" w:afterAutospacing="0" w:line="560" w:lineRule="atLeast"/>
        <w:ind w:firstLine="560"/>
        <w:jc w:val="both"/>
        <w:rPr>
          <w:rFonts w:ascii="仿宋" w:eastAsia="仿宋" w:hAnsi="仿宋" w:cs="Segoe UI"/>
          <w:color w:val="333333"/>
          <w:sz w:val="28"/>
          <w:szCs w:val="28"/>
        </w:rPr>
      </w:pPr>
    </w:p>
    <w:p w:rsidR="00BC70A1" w:rsidRDefault="00BC70A1" w:rsidP="005C392C">
      <w:pPr>
        <w:pStyle w:val="a3"/>
        <w:spacing w:before="0" w:beforeAutospacing="0" w:after="0" w:afterAutospacing="0" w:line="560" w:lineRule="exact"/>
        <w:ind w:firstLine="560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根据2020年</w:t>
      </w:r>
      <w:r>
        <w:rPr>
          <w:rFonts w:ascii="仿宋" w:eastAsia="仿宋" w:hAnsi="仿宋" w:cs="Segoe UI"/>
          <w:color w:val="333333"/>
          <w:sz w:val="28"/>
          <w:szCs w:val="28"/>
        </w:rPr>
        <w:t>疫情特殊情况，结合西安市大学生医保门诊统筹相关精神及我校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大学生</w:t>
      </w:r>
      <w:r>
        <w:rPr>
          <w:rFonts w:ascii="仿宋" w:eastAsia="仿宋" w:hAnsi="仿宋" w:cs="Segoe UI"/>
          <w:color w:val="333333"/>
          <w:sz w:val="28"/>
          <w:szCs w:val="28"/>
        </w:rPr>
        <w:t>门诊统筹基金实际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情况</w:t>
      </w:r>
      <w:r w:rsidR="00B64394">
        <w:rPr>
          <w:rFonts w:ascii="仿宋" w:eastAsia="仿宋" w:hAnsi="仿宋" w:cs="Segoe UI" w:hint="eastAsia"/>
          <w:color w:val="333333"/>
          <w:sz w:val="28"/>
          <w:szCs w:val="28"/>
        </w:rPr>
        <w:t>，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经</w:t>
      </w:r>
      <w:r>
        <w:rPr>
          <w:rFonts w:ascii="仿宋" w:eastAsia="仿宋" w:hAnsi="仿宋" w:cs="Segoe UI"/>
          <w:color w:val="333333"/>
          <w:sz w:val="28"/>
          <w:szCs w:val="28"/>
        </w:rPr>
        <w:t>医院院务会决定，</w:t>
      </w:r>
      <w:r w:rsidR="00343326">
        <w:rPr>
          <w:rFonts w:ascii="仿宋" w:eastAsia="仿宋" w:hAnsi="仿宋" w:cs="Segoe UI" w:hint="eastAsia"/>
          <w:color w:val="333333"/>
          <w:sz w:val="28"/>
          <w:szCs w:val="28"/>
        </w:rPr>
        <w:t>为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2020年</w:t>
      </w:r>
      <w:r>
        <w:rPr>
          <w:rFonts w:ascii="仿宋" w:eastAsia="仿宋" w:hAnsi="仿宋" w:cs="Segoe UI"/>
          <w:color w:val="333333"/>
          <w:sz w:val="28"/>
          <w:szCs w:val="28"/>
        </w:rPr>
        <w:t>疫情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期间在校外</w:t>
      </w:r>
      <w:r>
        <w:rPr>
          <w:rFonts w:ascii="仿宋" w:eastAsia="仿宋" w:hAnsi="仿宋" w:cs="Segoe UI"/>
          <w:color w:val="333333"/>
          <w:sz w:val="28"/>
          <w:szCs w:val="28"/>
        </w:rPr>
        <w:t>医院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门诊</w:t>
      </w:r>
      <w:r>
        <w:rPr>
          <w:rFonts w:ascii="仿宋" w:eastAsia="仿宋" w:hAnsi="仿宋" w:cs="Segoe UI"/>
          <w:color w:val="333333"/>
          <w:sz w:val="28"/>
          <w:szCs w:val="28"/>
        </w:rPr>
        <w:t>就诊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的</w:t>
      </w:r>
      <w:r w:rsidR="00343326">
        <w:rPr>
          <w:rFonts w:ascii="仿宋" w:eastAsia="仿宋" w:hAnsi="仿宋" w:cs="Segoe UI"/>
          <w:color w:val="333333"/>
          <w:sz w:val="28"/>
          <w:szCs w:val="28"/>
        </w:rPr>
        <w:t>参保大学生</w:t>
      </w:r>
      <w:r>
        <w:rPr>
          <w:rFonts w:ascii="仿宋" w:eastAsia="仿宋" w:hAnsi="仿宋" w:cs="Segoe UI"/>
          <w:color w:val="333333"/>
          <w:sz w:val="28"/>
          <w:szCs w:val="28"/>
        </w:rPr>
        <w:t>进行门诊统筹报销</w:t>
      </w:r>
      <w:r w:rsidR="00343326">
        <w:rPr>
          <w:rFonts w:ascii="仿宋" w:eastAsia="仿宋" w:hAnsi="仿宋" w:cs="Segoe UI" w:hint="eastAsia"/>
          <w:color w:val="333333"/>
          <w:sz w:val="28"/>
          <w:szCs w:val="28"/>
        </w:rPr>
        <w:t>，无需</w:t>
      </w:r>
      <w:r w:rsidR="00343326">
        <w:rPr>
          <w:rFonts w:ascii="仿宋" w:eastAsia="仿宋" w:hAnsi="仿宋" w:cs="Segoe UI"/>
          <w:color w:val="333333"/>
          <w:sz w:val="28"/>
          <w:szCs w:val="28"/>
        </w:rPr>
        <w:t>转诊手续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。具体工作</w:t>
      </w:r>
      <w:r>
        <w:rPr>
          <w:rFonts w:ascii="仿宋" w:eastAsia="仿宋" w:hAnsi="仿宋" w:cs="Segoe UI"/>
          <w:color w:val="333333"/>
          <w:sz w:val="28"/>
          <w:szCs w:val="28"/>
        </w:rPr>
        <w:t>安排如下：</w:t>
      </w:r>
    </w:p>
    <w:p w:rsidR="00BC70A1" w:rsidRDefault="00BC70A1" w:rsidP="005C392C">
      <w:pPr>
        <w:pStyle w:val="a3"/>
        <w:numPr>
          <w:ilvl w:val="0"/>
          <w:numId w:val="1"/>
        </w:numPr>
        <w:spacing w:before="0" w:beforeAutospacing="0" w:after="0" w:afterAutospacing="0" w:line="560" w:lineRule="exact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/>
          <w:color w:val="333333"/>
          <w:sz w:val="28"/>
          <w:szCs w:val="28"/>
        </w:rPr>
        <w:t>报销对象：</w:t>
      </w:r>
    </w:p>
    <w:p w:rsidR="00BC70A1" w:rsidRDefault="00BC70A1" w:rsidP="005C392C">
      <w:pPr>
        <w:pStyle w:val="a3"/>
        <w:spacing w:before="0" w:beforeAutospacing="0" w:after="0" w:afterAutospacing="0" w:line="560" w:lineRule="exact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 xml:space="preserve"> </w:t>
      </w:r>
      <w:r>
        <w:rPr>
          <w:rFonts w:ascii="仿宋" w:eastAsia="仿宋" w:hAnsi="仿宋" w:cs="Segoe UI"/>
          <w:color w:val="333333"/>
          <w:sz w:val="28"/>
          <w:szCs w:val="28"/>
        </w:rPr>
        <w:t xml:space="preserve">   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本次</w:t>
      </w:r>
      <w:r>
        <w:rPr>
          <w:rFonts w:ascii="仿宋" w:eastAsia="仿宋" w:hAnsi="仿宋" w:cs="Segoe UI"/>
          <w:color w:val="333333"/>
          <w:sz w:val="28"/>
          <w:szCs w:val="28"/>
        </w:rPr>
        <w:t>报销对象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为2019</w:t>
      </w:r>
      <w:r w:rsidR="00343326">
        <w:rPr>
          <w:rFonts w:ascii="仿宋" w:eastAsia="仿宋" w:hAnsi="仿宋" w:cs="Segoe UI" w:hint="eastAsia"/>
          <w:color w:val="333333"/>
          <w:sz w:val="28"/>
          <w:szCs w:val="28"/>
        </w:rPr>
        <w:t>——2</w:t>
      </w:r>
      <w:r w:rsidR="00343326">
        <w:rPr>
          <w:rFonts w:ascii="仿宋" w:eastAsia="仿宋" w:hAnsi="仿宋" w:cs="Segoe UI"/>
          <w:color w:val="333333"/>
          <w:sz w:val="28"/>
          <w:szCs w:val="28"/>
        </w:rPr>
        <w:t>020</w:t>
      </w:r>
      <w:r w:rsidR="00343326">
        <w:rPr>
          <w:rFonts w:ascii="仿宋" w:eastAsia="仿宋" w:hAnsi="仿宋" w:cs="Segoe UI" w:hint="eastAsia"/>
          <w:color w:val="333333"/>
          <w:sz w:val="28"/>
          <w:szCs w:val="28"/>
        </w:rPr>
        <w:t>学年度</w:t>
      </w:r>
      <w:r w:rsidR="00DB61D7">
        <w:rPr>
          <w:rFonts w:ascii="仿宋" w:eastAsia="仿宋" w:hAnsi="仿宋" w:cs="Segoe UI" w:hint="eastAsia"/>
          <w:color w:val="333333"/>
          <w:sz w:val="28"/>
          <w:szCs w:val="28"/>
        </w:rPr>
        <w:t>成功</w:t>
      </w:r>
      <w:r w:rsidR="00343326">
        <w:rPr>
          <w:rFonts w:ascii="仿宋" w:eastAsia="仿宋" w:hAnsi="仿宋" w:cs="Segoe UI"/>
          <w:color w:val="333333"/>
          <w:sz w:val="28"/>
          <w:szCs w:val="28"/>
        </w:rPr>
        <w:t>参加西安市大学生基本医疗保险</w:t>
      </w:r>
      <w:r w:rsidR="00343326">
        <w:rPr>
          <w:rFonts w:ascii="仿宋" w:eastAsia="仿宋" w:hAnsi="仿宋" w:cs="Segoe UI" w:hint="eastAsia"/>
          <w:color w:val="333333"/>
          <w:sz w:val="28"/>
          <w:szCs w:val="28"/>
        </w:rPr>
        <w:t>且</w:t>
      </w:r>
      <w:r w:rsidR="00343326">
        <w:rPr>
          <w:rFonts w:ascii="仿宋" w:eastAsia="仿宋" w:hAnsi="仿宋" w:cs="Segoe UI"/>
          <w:color w:val="333333"/>
          <w:sz w:val="28"/>
          <w:szCs w:val="28"/>
        </w:rPr>
        <w:t>在</w:t>
      </w:r>
      <w:r w:rsidR="00343326">
        <w:rPr>
          <w:rFonts w:ascii="仿宋" w:eastAsia="仿宋" w:hAnsi="仿宋" w:cs="Segoe UI" w:hint="eastAsia"/>
          <w:color w:val="333333"/>
          <w:sz w:val="28"/>
          <w:szCs w:val="28"/>
        </w:rPr>
        <w:t>2020年元月26日</w:t>
      </w:r>
      <w:r w:rsidR="00343326">
        <w:rPr>
          <w:rFonts w:ascii="仿宋" w:eastAsia="仿宋" w:hAnsi="仿宋" w:cs="Segoe UI"/>
          <w:color w:val="333333"/>
          <w:sz w:val="28"/>
          <w:szCs w:val="28"/>
        </w:rPr>
        <w:t>之后</w:t>
      </w:r>
      <w:r w:rsidR="00343326">
        <w:rPr>
          <w:rFonts w:ascii="仿宋" w:eastAsia="仿宋" w:hAnsi="仿宋" w:cs="Segoe UI" w:hint="eastAsia"/>
          <w:color w:val="333333"/>
          <w:sz w:val="28"/>
          <w:szCs w:val="28"/>
        </w:rPr>
        <w:t>在校外产生</w:t>
      </w:r>
      <w:r w:rsidR="00343326">
        <w:rPr>
          <w:rFonts w:ascii="仿宋" w:eastAsia="仿宋" w:hAnsi="仿宋" w:cs="Segoe UI"/>
          <w:color w:val="333333"/>
          <w:sz w:val="28"/>
          <w:szCs w:val="28"/>
        </w:rPr>
        <w:t>门诊费用的在校大</w:t>
      </w:r>
      <w:r w:rsidR="00343326">
        <w:rPr>
          <w:rFonts w:ascii="仿宋" w:eastAsia="仿宋" w:hAnsi="仿宋" w:cs="Segoe UI" w:hint="eastAsia"/>
          <w:color w:val="333333"/>
          <w:sz w:val="28"/>
          <w:szCs w:val="28"/>
        </w:rPr>
        <w:t>学生</w:t>
      </w:r>
      <w:r w:rsidR="00343326">
        <w:rPr>
          <w:rFonts w:ascii="仿宋" w:eastAsia="仿宋" w:hAnsi="仿宋" w:cs="Segoe UI"/>
          <w:color w:val="333333"/>
          <w:sz w:val="28"/>
          <w:szCs w:val="28"/>
        </w:rPr>
        <w:t>。</w:t>
      </w:r>
    </w:p>
    <w:p w:rsidR="00DB61D7" w:rsidRDefault="00DB61D7" w:rsidP="005C392C">
      <w:pPr>
        <w:pStyle w:val="a3"/>
        <w:numPr>
          <w:ilvl w:val="0"/>
          <w:numId w:val="1"/>
        </w:numPr>
        <w:spacing w:before="0" w:beforeAutospacing="0" w:after="0" w:afterAutospacing="0" w:line="560" w:lineRule="exact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报销材料</w:t>
      </w:r>
      <w:r>
        <w:rPr>
          <w:rFonts w:ascii="仿宋" w:eastAsia="仿宋" w:hAnsi="仿宋" w:cs="Segoe UI"/>
          <w:color w:val="333333"/>
          <w:sz w:val="28"/>
          <w:szCs w:val="28"/>
        </w:rPr>
        <w:t>递交时间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及</w:t>
      </w:r>
      <w:r>
        <w:rPr>
          <w:rFonts w:ascii="仿宋" w:eastAsia="仿宋" w:hAnsi="仿宋" w:cs="Segoe UI"/>
          <w:color w:val="333333"/>
          <w:sz w:val="28"/>
          <w:szCs w:val="28"/>
        </w:rPr>
        <w:t>地点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：</w:t>
      </w:r>
    </w:p>
    <w:p w:rsidR="00DB61D7" w:rsidRDefault="00DB61D7" w:rsidP="005C392C">
      <w:pPr>
        <w:pStyle w:val="a3"/>
        <w:numPr>
          <w:ilvl w:val="0"/>
          <w:numId w:val="3"/>
        </w:numPr>
        <w:spacing w:before="0" w:beforeAutospacing="0" w:after="0" w:afterAutospacing="0" w:line="560" w:lineRule="exact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日期</w:t>
      </w:r>
      <w:r>
        <w:rPr>
          <w:rFonts w:ascii="仿宋" w:eastAsia="仿宋" w:hAnsi="仿宋" w:cs="Segoe UI"/>
          <w:color w:val="333333"/>
          <w:sz w:val="28"/>
          <w:szCs w:val="28"/>
        </w:rPr>
        <w:t>：2020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年12月8日</w:t>
      </w:r>
      <w:r>
        <w:rPr>
          <w:rFonts w:ascii="仿宋" w:eastAsia="仿宋" w:hAnsi="仿宋" w:cs="Segoe UI"/>
          <w:color w:val="333333"/>
          <w:sz w:val="28"/>
          <w:szCs w:val="28"/>
        </w:rPr>
        <w:t>——2020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年12月2</w:t>
      </w:r>
      <w:r>
        <w:rPr>
          <w:rFonts w:ascii="仿宋" w:eastAsia="仿宋" w:hAnsi="仿宋" w:cs="Segoe UI"/>
          <w:color w:val="333333"/>
          <w:sz w:val="28"/>
          <w:szCs w:val="28"/>
        </w:rPr>
        <w:t>2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日</w:t>
      </w:r>
    </w:p>
    <w:p w:rsidR="00DB61D7" w:rsidRDefault="00DB61D7" w:rsidP="005C392C">
      <w:pPr>
        <w:pStyle w:val="a3"/>
        <w:spacing w:before="0" w:beforeAutospacing="0" w:after="0" w:afterAutospacing="0" w:line="560" w:lineRule="exact"/>
        <w:ind w:left="920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时间</w:t>
      </w:r>
      <w:r>
        <w:rPr>
          <w:rFonts w:ascii="仿宋" w:eastAsia="仿宋" w:hAnsi="仿宋" w:cs="Segoe UI"/>
          <w:color w:val="333333"/>
          <w:sz w:val="28"/>
          <w:szCs w:val="28"/>
        </w:rPr>
        <w:t>：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周一至</w:t>
      </w:r>
      <w:r>
        <w:rPr>
          <w:rFonts w:ascii="仿宋" w:eastAsia="仿宋" w:hAnsi="仿宋" w:cs="Segoe UI"/>
          <w:color w:val="333333"/>
          <w:sz w:val="28"/>
          <w:szCs w:val="28"/>
        </w:rPr>
        <w:t>周五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上午8：30—11:30</w:t>
      </w:r>
      <w:r>
        <w:rPr>
          <w:rFonts w:ascii="Calibri" w:eastAsia="仿宋" w:hAnsi="Calibri" w:cs="Calibri"/>
          <w:color w:val="333333"/>
          <w:sz w:val="28"/>
          <w:szCs w:val="28"/>
        </w:rPr>
        <w:t> 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 xml:space="preserve"> 下午14:30—17:00，</w:t>
      </w:r>
    </w:p>
    <w:p w:rsidR="00DB61D7" w:rsidRDefault="00DB61D7" w:rsidP="005C392C">
      <w:pPr>
        <w:pStyle w:val="a3"/>
        <w:spacing w:before="0" w:beforeAutospacing="0" w:after="0" w:afterAutospacing="0" w:line="560" w:lineRule="exact"/>
        <w:ind w:left="920" w:firstLineChars="300" w:firstLine="840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/>
          <w:color w:val="333333"/>
          <w:sz w:val="28"/>
          <w:szCs w:val="28"/>
        </w:rPr>
        <w:t>周六上午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8：30——11:30</w:t>
      </w:r>
    </w:p>
    <w:p w:rsidR="00DB61D7" w:rsidRPr="00C07CF5" w:rsidRDefault="00DB61D7" w:rsidP="005C392C">
      <w:pPr>
        <w:pStyle w:val="a3"/>
        <w:spacing w:before="0" w:beforeAutospacing="0" w:after="0" w:afterAutospacing="0" w:line="560" w:lineRule="exact"/>
        <w:ind w:left="920" w:firstLineChars="300" w:firstLine="843"/>
        <w:jc w:val="both"/>
        <w:rPr>
          <w:rFonts w:ascii="仿宋" w:eastAsia="仿宋" w:hAnsi="仿宋" w:cs="Segoe UI"/>
          <w:b/>
          <w:color w:val="333333"/>
          <w:sz w:val="28"/>
          <w:szCs w:val="28"/>
        </w:rPr>
      </w:pPr>
      <w:r w:rsidRPr="00C07CF5">
        <w:rPr>
          <w:rFonts w:ascii="仿宋" w:eastAsia="仿宋" w:hAnsi="仿宋" w:cs="Segoe UI" w:hint="eastAsia"/>
          <w:b/>
          <w:color w:val="333333"/>
          <w:sz w:val="28"/>
          <w:szCs w:val="28"/>
        </w:rPr>
        <w:t>逾期不予</w:t>
      </w:r>
      <w:r w:rsidRPr="00C07CF5">
        <w:rPr>
          <w:rFonts w:ascii="仿宋" w:eastAsia="仿宋" w:hAnsi="仿宋" w:cs="Segoe UI"/>
          <w:b/>
          <w:color w:val="333333"/>
          <w:sz w:val="28"/>
          <w:szCs w:val="28"/>
        </w:rPr>
        <w:t>受理。</w:t>
      </w:r>
    </w:p>
    <w:p w:rsidR="00DB61D7" w:rsidRDefault="00DB61D7" w:rsidP="005C392C">
      <w:pPr>
        <w:pStyle w:val="a3"/>
        <w:numPr>
          <w:ilvl w:val="0"/>
          <w:numId w:val="3"/>
        </w:numPr>
        <w:spacing w:before="0" w:beforeAutospacing="0" w:after="0" w:afterAutospacing="0" w:line="560" w:lineRule="exact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地点</w:t>
      </w:r>
      <w:r>
        <w:rPr>
          <w:rFonts w:ascii="仿宋" w:eastAsia="仿宋" w:hAnsi="仿宋" w:cs="Segoe UI"/>
          <w:color w:val="333333"/>
          <w:sz w:val="28"/>
          <w:szCs w:val="28"/>
        </w:rPr>
        <w:t>：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陕西师范大学学府医院</w:t>
      </w:r>
      <w:r>
        <w:rPr>
          <w:rFonts w:ascii="仿宋" w:eastAsia="仿宋" w:hAnsi="仿宋" w:cs="Segoe UI"/>
          <w:color w:val="333333"/>
          <w:sz w:val="28"/>
          <w:szCs w:val="28"/>
        </w:rPr>
        <w:t>（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长安区</w:t>
      </w:r>
      <w:r>
        <w:rPr>
          <w:rFonts w:ascii="仿宋" w:eastAsia="仿宋" w:hAnsi="仿宋" w:cs="Segoe UI"/>
          <w:color w:val="333333"/>
          <w:sz w:val="28"/>
          <w:szCs w:val="28"/>
        </w:rPr>
        <w:t>）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医保科</w:t>
      </w:r>
    </w:p>
    <w:p w:rsidR="00DB61D7" w:rsidRDefault="00DB61D7" w:rsidP="005C392C">
      <w:pPr>
        <w:pStyle w:val="a3"/>
        <w:spacing w:before="0" w:beforeAutospacing="0" w:after="0" w:afterAutospacing="0" w:line="560" w:lineRule="exact"/>
        <w:ind w:firstLineChars="350" w:firstLine="980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/>
          <w:color w:val="333333"/>
          <w:sz w:val="28"/>
          <w:szCs w:val="28"/>
        </w:rPr>
        <w:t xml:space="preserve">      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陕西师范大学</w:t>
      </w:r>
      <w:r>
        <w:rPr>
          <w:rFonts w:ascii="仿宋" w:eastAsia="仿宋" w:hAnsi="仿宋" w:cs="Segoe UI"/>
          <w:color w:val="333333"/>
          <w:sz w:val="28"/>
          <w:szCs w:val="28"/>
        </w:rPr>
        <w:t>医院（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雁塔区</w:t>
      </w:r>
      <w:r>
        <w:rPr>
          <w:rFonts w:ascii="仿宋" w:eastAsia="仿宋" w:hAnsi="仿宋" w:cs="Segoe UI"/>
          <w:color w:val="333333"/>
          <w:sz w:val="28"/>
          <w:szCs w:val="28"/>
        </w:rPr>
        <w:t>）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医保科</w:t>
      </w:r>
    </w:p>
    <w:p w:rsidR="00343326" w:rsidRDefault="00BC70A1" w:rsidP="005C392C">
      <w:pPr>
        <w:pStyle w:val="a3"/>
        <w:numPr>
          <w:ilvl w:val="0"/>
          <w:numId w:val="1"/>
        </w:numPr>
        <w:spacing w:before="0" w:beforeAutospacing="0" w:after="0" w:afterAutospacing="0" w:line="560" w:lineRule="exact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报销材料</w:t>
      </w:r>
      <w:r w:rsidR="00343326">
        <w:rPr>
          <w:rFonts w:ascii="仿宋" w:eastAsia="仿宋" w:hAnsi="仿宋" w:cs="Segoe UI" w:hint="eastAsia"/>
          <w:color w:val="333333"/>
          <w:sz w:val="28"/>
          <w:szCs w:val="28"/>
        </w:rPr>
        <w:t>：</w:t>
      </w:r>
    </w:p>
    <w:p w:rsidR="005C392C" w:rsidRDefault="005C392C" w:rsidP="005C392C">
      <w:pPr>
        <w:pStyle w:val="a3"/>
        <w:numPr>
          <w:ilvl w:val="0"/>
          <w:numId w:val="2"/>
        </w:numPr>
        <w:spacing w:before="0" w:beforeAutospacing="0" w:after="0" w:afterAutospacing="0" w:line="560" w:lineRule="exact"/>
        <w:ind w:left="426" w:firstLine="0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附件：</w:t>
      </w:r>
      <w:r w:rsidRPr="005C392C">
        <w:rPr>
          <w:rFonts w:ascii="仿宋" w:eastAsia="仿宋" w:hAnsi="仿宋" w:cs="Segoe UI" w:hint="eastAsia"/>
          <w:color w:val="333333"/>
          <w:sz w:val="28"/>
          <w:szCs w:val="28"/>
        </w:rPr>
        <w:t>2019——2020学年度</w:t>
      </w:r>
      <w:r w:rsidRPr="005C392C">
        <w:rPr>
          <w:rFonts w:ascii="仿宋" w:eastAsia="仿宋" w:hAnsi="仿宋" w:cs="Segoe UI"/>
          <w:color w:val="333333"/>
          <w:sz w:val="28"/>
          <w:szCs w:val="28"/>
        </w:rPr>
        <w:t>参保大学生</w:t>
      </w:r>
      <w:r w:rsidRPr="005C392C">
        <w:rPr>
          <w:rFonts w:ascii="仿宋" w:eastAsia="仿宋" w:hAnsi="仿宋" w:cs="Segoe UI" w:hint="eastAsia"/>
          <w:color w:val="333333"/>
          <w:sz w:val="28"/>
          <w:szCs w:val="28"/>
        </w:rPr>
        <w:t>疫情期间</w:t>
      </w:r>
      <w:r w:rsidRPr="005C392C">
        <w:rPr>
          <w:rFonts w:ascii="仿宋" w:eastAsia="仿宋" w:hAnsi="仿宋" w:cs="Segoe UI"/>
          <w:color w:val="333333"/>
          <w:sz w:val="28"/>
          <w:szCs w:val="28"/>
        </w:rPr>
        <w:t>门诊统筹报销</w:t>
      </w:r>
      <w:r w:rsidRPr="005C392C">
        <w:rPr>
          <w:rFonts w:ascii="仿宋" w:eastAsia="仿宋" w:hAnsi="仿宋" w:cs="Segoe UI" w:hint="eastAsia"/>
          <w:color w:val="333333"/>
          <w:sz w:val="28"/>
          <w:szCs w:val="28"/>
        </w:rPr>
        <w:t>个人情况</w:t>
      </w:r>
      <w:r w:rsidRPr="005C392C">
        <w:rPr>
          <w:rFonts w:ascii="仿宋" w:eastAsia="仿宋" w:hAnsi="仿宋" w:cs="Segoe UI"/>
          <w:color w:val="333333"/>
          <w:sz w:val="28"/>
          <w:szCs w:val="28"/>
        </w:rPr>
        <w:t>表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（金额</w:t>
      </w:r>
      <w:r>
        <w:rPr>
          <w:rFonts w:ascii="仿宋" w:eastAsia="仿宋" w:hAnsi="仿宋" w:cs="Segoe UI"/>
          <w:color w:val="333333"/>
          <w:sz w:val="28"/>
          <w:szCs w:val="28"/>
        </w:rPr>
        <w:t>务必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填写</w:t>
      </w:r>
      <w:r>
        <w:rPr>
          <w:rFonts w:ascii="仿宋" w:eastAsia="仿宋" w:hAnsi="仿宋" w:cs="Segoe UI"/>
          <w:color w:val="333333"/>
          <w:sz w:val="28"/>
          <w:szCs w:val="28"/>
        </w:rPr>
        <w:t>准确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）</w:t>
      </w:r>
    </w:p>
    <w:p w:rsidR="00840355" w:rsidRDefault="00343326" w:rsidP="005C392C">
      <w:pPr>
        <w:pStyle w:val="a3"/>
        <w:numPr>
          <w:ilvl w:val="0"/>
          <w:numId w:val="2"/>
        </w:numPr>
        <w:spacing w:before="0" w:beforeAutospacing="0" w:after="0" w:afterAutospacing="0" w:line="560" w:lineRule="exact"/>
        <w:ind w:left="426" w:firstLine="0"/>
        <w:jc w:val="both"/>
        <w:rPr>
          <w:rFonts w:ascii="仿宋" w:eastAsia="仿宋" w:hAnsi="仿宋" w:cs="Segoe UI"/>
          <w:color w:val="333333"/>
          <w:sz w:val="28"/>
          <w:szCs w:val="28"/>
        </w:rPr>
      </w:pPr>
      <w:r w:rsidRPr="00840355">
        <w:rPr>
          <w:rFonts w:ascii="仿宋" w:eastAsia="仿宋" w:hAnsi="仿宋" w:cs="Segoe UI" w:hint="eastAsia"/>
          <w:color w:val="333333"/>
          <w:sz w:val="28"/>
          <w:szCs w:val="28"/>
        </w:rPr>
        <w:t>身份证复印件1份；</w:t>
      </w:r>
    </w:p>
    <w:p w:rsidR="00840355" w:rsidRPr="00840355" w:rsidRDefault="00343326" w:rsidP="005C392C">
      <w:pPr>
        <w:pStyle w:val="a3"/>
        <w:numPr>
          <w:ilvl w:val="0"/>
          <w:numId w:val="2"/>
        </w:numPr>
        <w:spacing w:before="0" w:beforeAutospacing="0" w:after="0" w:afterAutospacing="0" w:line="560" w:lineRule="exact"/>
        <w:ind w:left="426" w:firstLine="0"/>
        <w:jc w:val="both"/>
        <w:rPr>
          <w:rFonts w:ascii="仿宋" w:eastAsia="仿宋" w:hAnsi="仿宋" w:cs="Segoe UI"/>
          <w:color w:val="333333"/>
          <w:sz w:val="28"/>
          <w:szCs w:val="28"/>
        </w:rPr>
      </w:pPr>
      <w:r w:rsidRPr="00840355">
        <w:rPr>
          <w:rFonts w:ascii="仿宋" w:eastAsia="仿宋" w:hAnsi="仿宋" w:cs="Segoe UI" w:hint="eastAsia"/>
          <w:color w:val="333333"/>
          <w:sz w:val="28"/>
          <w:szCs w:val="28"/>
        </w:rPr>
        <w:t>就诊病历（由就诊医院提供，请务必向就诊医生主动索取）；</w:t>
      </w:r>
    </w:p>
    <w:p w:rsidR="00840355" w:rsidRPr="00840355" w:rsidRDefault="00840355" w:rsidP="005C392C">
      <w:pPr>
        <w:pStyle w:val="a3"/>
        <w:numPr>
          <w:ilvl w:val="0"/>
          <w:numId w:val="2"/>
        </w:numPr>
        <w:spacing w:before="0" w:beforeAutospacing="0" w:after="0" w:afterAutospacing="0" w:line="560" w:lineRule="exact"/>
        <w:ind w:left="426" w:firstLine="0"/>
        <w:jc w:val="both"/>
        <w:rPr>
          <w:rFonts w:ascii="仿宋" w:eastAsia="仿宋" w:hAnsi="仿宋" w:cs="Segoe UI"/>
          <w:color w:val="333333"/>
          <w:sz w:val="28"/>
          <w:szCs w:val="28"/>
        </w:rPr>
      </w:pPr>
      <w:r w:rsidRPr="00840355">
        <w:rPr>
          <w:rFonts w:ascii="仿宋" w:eastAsia="仿宋" w:hAnsi="仿宋" w:cs="Segoe UI" w:hint="eastAsia"/>
          <w:color w:val="333333"/>
          <w:sz w:val="28"/>
          <w:szCs w:val="28"/>
        </w:rPr>
        <w:t>发票原件（在就诊医院打印并加盖公章）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；</w:t>
      </w:r>
    </w:p>
    <w:p w:rsidR="00840355" w:rsidRPr="00840355" w:rsidRDefault="00840355" w:rsidP="005C392C">
      <w:pPr>
        <w:pStyle w:val="a3"/>
        <w:numPr>
          <w:ilvl w:val="0"/>
          <w:numId w:val="2"/>
        </w:numPr>
        <w:spacing w:before="0" w:beforeAutospacing="0" w:after="0" w:afterAutospacing="0" w:line="560" w:lineRule="exact"/>
        <w:ind w:left="426" w:firstLine="0"/>
        <w:jc w:val="both"/>
        <w:rPr>
          <w:rFonts w:ascii="仿宋" w:eastAsia="仿宋" w:hAnsi="仿宋" w:cs="Segoe UI"/>
          <w:color w:val="333333"/>
          <w:sz w:val="28"/>
          <w:szCs w:val="28"/>
        </w:rPr>
      </w:pPr>
      <w:r w:rsidRPr="00840355">
        <w:rPr>
          <w:rFonts w:ascii="仿宋" w:eastAsia="仿宋" w:hAnsi="仿宋" w:cs="Segoe UI" w:hint="eastAsia"/>
          <w:color w:val="333333"/>
          <w:sz w:val="28"/>
          <w:szCs w:val="28"/>
        </w:rPr>
        <w:lastRenderedPageBreak/>
        <w:t>费用清单（发票有明细项目的无需提供）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；</w:t>
      </w:r>
    </w:p>
    <w:p w:rsidR="00840355" w:rsidRDefault="00343326" w:rsidP="005C392C">
      <w:pPr>
        <w:pStyle w:val="a3"/>
        <w:numPr>
          <w:ilvl w:val="0"/>
          <w:numId w:val="2"/>
        </w:numPr>
        <w:spacing w:before="0" w:beforeAutospacing="0" w:after="0" w:afterAutospacing="0" w:line="560" w:lineRule="exact"/>
        <w:ind w:left="426" w:firstLine="0"/>
        <w:jc w:val="both"/>
        <w:rPr>
          <w:rFonts w:ascii="仿宋" w:eastAsia="仿宋" w:hAnsi="仿宋" w:cs="Segoe UI"/>
          <w:color w:val="333333"/>
          <w:sz w:val="28"/>
          <w:szCs w:val="28"/>
        </w:rPr>
      </w:pPr>
      <w:r w:rsidRPr="00840355">
        <w:rPr>
          <w:rFonts w:ascii="仿宋" w:eastAsia="仿宋" w:hAnsi="仿宋" w:cs="Segoe UI" w:hint="eastAsia"/>
          <w:color w:val="333333"/>
          <w:sz w:val="28"/>
          <w:szCs w:val="28"/>
        </w:rPr>
        <w:t>检查、化验报告单（报销发票中有检查、化验项目费用的需提供）</w:t>
      </w:r>
    </w:p>
    <w:p w:rsidR="00343326" w:rsidRPr="00DB61D7" w:rsidRDefault="00343326" w:rsidP="005C392C">
      <w:pPr>
        <w:pStyle w:val="a3"/>
        <w:numPr>
          <w:ilvl w:val="0"/>
          <w:numId w:val="2"/>
        </w:numPr>
        <w:spacing w:before="0" w:beforeAutospacing="0" w:after="0" w:afterAutospacing="0" w:line="560" w:lineRule="exact"/>
        <w:ind w:left="426" w:firstLine="0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本人银行卡正面复印件1份（银行卡必须是西安市开户的中国银行或中国建设银行借记卡</w:t>
      </w:r>
      <w:r w:rsidR="00840355">
        <w:rPr>
          <w:rFonts w:ascii="仿宋" w:eastAsia="仿宋" w:hAnsi="仿宋" w:cs="Segoe UI" w:hint="eastAsia"/>
          <w:color w:val="333333"/>
          <w:sz w:val="28"/>
          <w:szCs w:val="28"/>
        </w:rPr>
        <w:t>，</w:t>
      </w:r>
      <w:r w:rsidR="00840355">
        <w:rPr>
          <w:rFonts w:ascii="仿宋" w:eastAsia="仿宋" w:hAnsi="仿宋" w:cs="Segoe UI"/>
          <w:color w:val="333333"/>
          <w:sz w:val="28"/>
          <w:szCs w:val="28"/>
        </w:rPr>
        <w:t>复印件上</w:t>
      </w:r>
      <w:r w:rsidR="00840355">
        <w:rPr>
          <w:rFonts w:ascii="仿宋" w:eastAsia="仿宋" w:hAnsi="仿宋" w:cs="Segoe UI" w:hint="eastAsia"/>
          <w:color w:val="333333"/>
          <w:sz w:val="28"/>
          <w:szCs w:val="28"/>
        </w:rPr>
        <w:t>注明</w:t>
      </w:r>
      <w:r w:rsidR="00B77D41">
        <w:rPr>
          <w:rFonts w:ascii="仿宋" w:eastAsia="仿宋" w:hAnsi="仿宋" w:cs="Segoe UI"/>
          <w:color w:val="333333"/>
          <w:sz w:val="28"/>
          <w:szCs w:val="28"/>
        </w:rPr>
        <w:t>学生本人联系电话</w:t>
      </w:r>
      <w:r w:rsidR="00B77D41">
        <w:rPr>
          <w:rFonts w:ascii="仿宋" w:eastAsia="仿宋" w:hAnsi="仿宋" w:cs="Segoe UI" w:hint="eastAsia"/>
          <w:color w:val="333333"/>
          <w:sz w:val="28"/>
          <w:szCs w:val="28"/>
        </w:rPr>
        <w:t>和银行</w:t>
      </w:r>
      <w:r w:rsidR="00B77D41">
        <w:rPr>
          <w:rFonts w:ascii="仿宋" w:eastAsia="仿宋" w:hAnsi="仿宋" w:cs="Segoe UI"/>
          <w:color w:val="333333"/>
          <w:sz w:val="28"/>
          <w:szCs w:val="28"/>
        </w:rPr>
        <w:t>开户支行信息</w:t>
      </w:r>
      <w:r w:rsidR="00B77D41">
        <w:rPr>
          <w:rFonts w:ascii="仿宋" w:eastAsia="仿宋" w:hAnsi="仿宋" w:cs="Segoe UI" w:hint="eastAsia"/>
          <w:color w:val="333333"/>
          <w:sz w:val="28"/>
          <w:szCs w:val="28"/>
        </w:rPr>
        <w:t>，如</w:t>
      </w:r>
      <w:r w:rsidR="00B77D41">
        <w:rPr>
          <w:rFonts w:ascii="仿宋" w:eastAsia="仿宋" w:hAnsi="仿宋" w:cs="Segoe UI"/>
          <w:color w:val="333333"/>
          <w:sz w:val="28"/>
          <w:szCs w:val="28"/>
        </w:rPr>
        <w:t>中国银行</w:t>
      </w:r>
      <w:r w:rsidR="00B77D41">
        <w:rPr>
          <w:rFonts w:ascii="仿宋" w:eastAsia="仿宋" w:hAnsi="仿宋" w:cs="Segoe UI" w:hint="eastAsia"/>
          <w:color w:val="333333"/>
          <w:sz w:val="28"/>
          <w:szCs w:val="28"/>
        </w:rPr>
        <w:t>师大路支行</w:t>
      </w:r>
      <w:r w:rsidR="00840355">
        <w:rPr>
          <w:rFonts w:ascii="仿宋" w:eastAsia="仿宋" w:hAnsi="仿宋" w:cs="Segoe UI" w:hint="eastAsia"/>
          <w:color w:val="333333"/>
          <w:sz w:val="28"/>
          <w:szCs w:val="28"/>
        </w:rPr>
        <w:t>。</w:t>
      </w:r>
      <w:r>
        <w:rPr>
          <w:rFonts w:ascii="仿宋" w:eastAsia="仿宋" w:hAnsi="仿宋" w:cs="Segoe UI" w:hint="eastAsia"/>
          <w:b/>
          <w:bCs/>
          <w:color w:val="1C1C1C"/>
          <w:sz w:val="28"/>
          <w:szCs w:val="28"/>
        </w:rPr>
        <w:t>复印不清楚的需在复印件上填写卡号，并确保信息准确无误）</w:t>
      </w:r>
    </w:p>
    <w:p w:rsidR="00BC70A1" w:rsidRDefault="00BC70A1" w:rsidP="005C392C">
      <w:pPr>
        <w:pStyle w:val="a3"/>
        <w:numPr>
          <w:ilvl w:val="0"/>
          <w:numId w:val="1"/>
        </w:numPr>
        <w:spacing w:before="0" w:beforeAutospacing="0" w:after="0" w:afterAutospacing="0" w:line="560" w:lineRule="exact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温馨</w:t>
      </w:r>
      <w:r>
        <w:rPr>
          <w:rFonts w:ascii="仿宋" w:eastAsia="仿宋" w:hAnsi="仿宋" w:cs="Segoe UI"/>
          <w:color w:val="333333"/>
          <w:sz w:val="28"/>
          <w:szCs w:val="28"/>
        </w:rPr>
        <w:t>提示：</w:t>
      </w:r>
    </w:p>
    <w:p w:rsidR="00B77D41" w:rsidRDefault="00B77D41" w:rsidP="005C392C">
      <w:pPr>
        <w:pStyle w:val="a3"/>
        <w:numPr>
          <w:ilvl w:val="0"/>
          <w:numId w:val="4"/>
        </w:numPr>
        <w:spacing w:before="0" w:beforeAutospacing="0" w:after="0" w:afterAutospacing="0" w:line="560" w:lineRule="exact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递交</w:t>
      </w:r>
      <w:r>
        <w:rPr>
          <w:rFonts w:ascii="仿宋" w:eastAsia="仿宋" w:hAnsi="仿宋" w:cs="Segoe UI"/>
          <w:color w:val="333333"/>
          <w:sz w:val="28"/>
          <w:szCs w:val="28"/>
        </w:rPr>
        <w:t>材料请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全程</w:t>
      </w:r>
      <w:r>
        <w:rPr>
          <w:rFonts w:ascii="仿宋" w:eastAsia="仿宋" w:hAnsi="仿宋" w:cs="Segoe UI"/>
          <w:color w:val="333333"/>
          <w:sz w:val="28"/>
          <w:szCs w:val="28"/>
        </w:rPr>
        <w:t>佩戴口罩并保持安全距离，在测温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、</w:t>
      </w:r>
      <w:r>
        <w:rPr>
          <w:rFonts w:ascii="仿宋" w:eastAsia="仿宋" w:hAnsi="仿宋" w:cs="Segoe UI"/>
          <w:color w:val="333333"/>
          <w:sz w:val="28"/>
          <w:szCs w:val="28"/>
        </w:rPr>
        <w:t>登记后有序办理手续；</w:t>
      </w:r>
    </w:p>
    <w:p w:rsidR="00B77D41" w:rsidRDefault="00B77D41" w:rsidP="005C392C">
      <w:pPr>
        <w:pStyle w:val="a3"/>
        <w:numPr>
          <w:ilvl w:val="0"/>
          <w:numId w:val="4"/>
        </w:numPr>
        <w:spacing w:before="0" w:beforeAutospacing="0" w:after="0" w:afterAutospacing="0" w:line="560" w:lineRule="exact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为快捷</w:t>
      </w:r>
      <w:r>
        <w:rPr>
          <w:rFonts w:ascii="仿宋" w:eastAsia="仿宋" w:hAnsi="仿宋" w:cs="Segoe UI"/>
          <w:color w:val="333333"/>
          <w:sz w:val="28"/>
          <w:szCs w:val="28"/>
        </w:rPr>
        <w:t>办理报销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材料</w:t>
      </w:r>
      <w:r>
        <w:rPr>
          <w:rFonts w:ascii="仿宋" w:eastAsia="仿宋" w:hAnsi="仿宋" w:cs="Segoe UI"/>
          <w:color w:val="333333"/>
          <w:sz w:val="28"/>
          <w:szCs w:val="28"/>
        </w:rPr>
        <w:t>接收手续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，</w:t>
      </w:r>
      <w:r>
        <w:rPr>
          <w:rFonts w:ascii="仿宋" w:eastAsia="仿宋" w:hAnsi="仿宋" w:cs="Segoe UI"/>
          <w:color w:val="333333"/>
          <w:sz w:val="28"/>
          <w:szCs w:val="28"/>
        </w:rPr>
        <w:t>请务必提前准备好上述所有材料</w:t>
      </w:r>
      <w:r w:rsidR="00DB61D7">
        <w:rPr>
          <w:rFonts w:ascii="仿宋" w:eastAsia="仿宋" w:hAnsi="仿宋" w:cs="Segoe UI" w:hint="eastAsia"/>
          <w:color w:val="333333"/>
          <w:sz w:val="28"/>
          <w:szCs w:val="28"/>
        </w:rPr>
        <w:t>，缺一不可</w:t>
      </w:r>
      <w:r>
        <w:rPr>
          <w:rFonts w:ascii="仿宋" w:eastAsia="仿宋" w:hAnsi="仿宋" w:cs="Segoe UI"/>
          <w:color w:val="333333"/>
          <w:sz w:val="28"/>
          <w:szCs w:val="28"/>
        </w:rPr>
        <w:t>。</w:t>
      </w:r>
    </w:p>
    <w:p w:rsidR="003A5C21" w:rsidRPr="003A5C21" w:rsidRDefault="00B77D41" w:rsidP="005C392C">
      <w:pPr>
        <w:pStyle w:val="a3"/>
        <w:numPr>
          <w:ilvl w:val="0"/>
          <w:numId w:val="4"/>
        </w:numPr>
        <w:spacing w:before="0" w:beforeAutospacing="0" w:after="0" w:afterAutospacing="0" w:line="560" w:lineRule="exact"/>
        <w:jc w:val="both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不可报销的</w:t>
      </w:r>
      <w:r w:rsidR="00DB61D7">
        <w:rPr>
          <w:rFonts w:ascii="仿宋" w:eastAsia="仿宋" w:hAnsi="仿宋" w:cs="Segoe UI" w:hint="eastAsia"/>
          <w:color w:val="333333"/>
          <w:sz w:val="28"/>
          <w:szCs w:val="28"/>
        </w:rPr>
        <w:t>情况</w:t>
      </w:r>
      <w:r>
        <w:rPr>
          <w:rFonts w:ascii="仿宋" w:eastAsia="仿宋" w:hAnsi="仿宋" w:cs="Segoe UI"/>
          <w:color w:val="333333"/>
          <w:sz w:val="28"/>
          <w:szCs w:val="28"/>
        </w:rPr>
        <w:t>包括：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未参保学生</w:t>
      </w:r>
      <w:r>
        <w:rPr>
          <w:rFonts w:ascii="仿宋" w:eastAsia="仿宋" w:hAnsi="仿宋" w:cs="Segoe UI"/>
          <w:color w:val="333333"/>
          <w:sz w:val="28"/>
          <w:szCs w:val="28"/>
        </w:rPr>
        <w:t>不报销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；非定点</w:t>
      </w:r>
      <w:r>
        <w:rPr>
          <w:rFonts w:ascii="仿宋" w:eastAsia="仿宋" w:hAnsi="仿宋" w:cs="Segoe UI"/>
          <w:color w:val="333333"/>
          <w:sz w:val="28"/>
          <w:szCs w:val="28"/>
        </w:rPr>
        <w:t>医疗机构门诊不报销，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例如</w:t>
      </w:r>
      <w:r>
        <w:rPr>
          <w:rFonts w:ascii="仿宋" w:eastAsia="仿宋" w:hAnsi="仿宋" w:cs="Segoe UI"/>
          <w:color w:val="333333"/>
          <w:sz w:val="28"/>
          <w:szCs w:val="28"/>
        </w:rPr>
        <w:t>私人诊所、非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定点</w:t>
      </w:r>
      <w:r>
        <w:rPr>
          <w:rFonts w:ascii="仿宋" w:eastAsia="仿宋" w:hAnsi="仿宋" w:cs="Segoe UI"/>
          <w:color w:val="333333"/>
          <w:sz w:val="28"/>
          <w:szCs w:val="28"/>
        </w:rPr>
        <w:t>医疗的专科门诊等；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不在</w:t>
      </w:r>
      <w:r>
        <w:rPr>
          <w:rFonts w:ascii="仿宋" w:eastAsia="仿宋" w:hAnsi="仿宋" w:cs="Segoe UI"/>
          <w:color w:val="333333"/>
          <w:sz w:val="28"/>
          <w:szCs w:val="28"/>
        </w:rPr>
        <w:t>医保范围内的项目不报销，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例如美容</w:t>
      </w:r>
      <w:r>
        <w:rPr>
          <w:rFonts w:ascii="仿宋" w:eastAsia="仿宋" w:hAnsi="仿宋" w:cs="Segoe UI"/>
          <w:color w:val="333333"/>
          <w:sz w:val="28"/>
          <w:szCs w:val="28"/>
        </w:rPr>
        <w:t>、整形</w:t>
      </w:r>
      <w:r w:rsidR="00376A48">
        <w:rPr>
          <w:rFonts w:ascii="仿宋" w:eastAsia="仿宋" w:hAnsi="仿宋" w:cs="Segoe UI" w:hint="eastAsia"/>
          <w:color w:val="333333"/>
          <w:sz w:val="28"/>
          <w:szCs w:val="28"/>
        </w:rPr>
        <w:t>、口腔</w:t>
      </w:r>
      <w:r w:rsidR="00376A48">
        <w:rPr>
          <w:rFonts w:ascii="仿宋" w:eastAsia="仿宋" w:hAnsi="仿宋" w:cs="Segoe UI"/>
          <w:color w:val="333333"/>
          <w:sz w:val="28"/>
          <w:szCs w:val="28"/>
        </w:rPr>
        <w:t>修复</w:t>
      </w:r>
      <w:r>
        <w:rPr>
          <w:rFonts w:ascii="仿宋" w:eastAsia="仿宋" w:hAnsi="仿宋" w:cs="Segoe UI" w:hint="eastAsia"/>
          <w:color w:val="333333"/>
          <w:sz w:val="28"/>
          <w:szCs w:val="28"/>
        </w:rPr>
        <w:t>项目</w:t>
      </w:r>
      <w:r>
        <w:rPr>
          <w:rFonts w:ascii="仿宋" w:eastAsia="仿宋" w:hAnsi="仿宋" w:cs="Segoe UI"/>
          <w:color w:val="333333"/>
          <w:sz w:val="28"/>
          <w:szCs w:val="28"/>
        </w:rPr>
        <w:t>等。</w:t>
      </w:r>
    </w:p>
    <w:p w:rsidR="00B64394" w:rsidRPr="003A5C21" w:rsidRDefault="00B64394" w:rsidP="005C392C">
      <w:pPr>
        <w:pStyle w:val="a3"/>
        <w:numPr>
          <w:ilvl w:val="0"/>
          <w:numId w:val="4"/>
        </w:numPr>
        <w:spacing w:before="0" w:beforeAutospacing="0" w:after="0" w:afterAutospacing="0" w:line="560" w:lineRule="exact"/>
        <w:jc w:val="both"/>
        <w:rPr>
          <w:rFonts w:ascii="仿宋" w:eastAsia="仿宋" w:hAnsi="仿宋" w:cs="Segoe UI"/>
          <w:color w:val="333333"/>
          <w:sz w:val="28"/>
          <w:szCs w:val="28"/>
        </w:rPr>
      </w:pPr>
      <w:r w:rsidRPr="003A5C21">
        <w:rPr>
          <w:rFonts w:ascii="Calibri" w:eastAsia="仿宋" w:hAnsi="Calibri" w:cs="Calibri"/>
          <w:color w:val="333333"/>
          <w:sz w:val="28"/>
          <w:szCs w:val="28"/>
        </w:rPr>
        <w:t> </w:t>
      </w:r>
      <w:r w:rsidR="003A5C21">
        <w:rPr>
          <w:rFonts w:ascii="Calibri" w:eastAsia="仿宋" w:hAnsi="Calibri" w:cs="Calibri" w:hint="eastAsia"/>
          <w:color w:val="333333"/>
          <w:sz w:val="28"/>
          <w:szCs w:val="28"/>
        </w:rPr>
        <w:t>门诊</w:t>
      </w:r>
      <w:r w:rsidR="003A5C21">
        <w:rPr>
          <w:rFonts w:ascii="Calibri" w:eastAsia="仿宋" w:hAnsi="Calibri" w:cs="Calibri"/>
          <w:color w:val="333333"/>
          <w:sz w:val="28"/>
          <w:szCs w:val="28"/>
        </w:rPr>
        <w:t>统筹基金</w:t>
      </w:r>
      <w:r w:rsidR="003A5C21">
        <w:rPr>
          <w:rFonts w:ascii="Calibri" w:eastAsia="仿宋" w:hAnsi="Calibri" w:cs="Calibri" w:hint="eastAsia"/>
          <w:color w:val="333333"/>
          <w:sz w:val="28"/>
          <w:szCs w:val="28"/>
        </w:rPr>
        <w:t>按参保</w:t>
      </w:r>
      <w:r w:rsidR="003A5C21">
        <w:rPr>
          <w:rFonts w:ascii="Calibri" w:eastAsia="仿宋" w:hAnsi="Calibri" w:cs="Calibri"/>
          <w:color w:val="333333"/>
          <w:sz w:val="28"/>
          <w:szCs w:val="28"/>
        </w:rPr>
        <w:t>期累计，与在校内医院</w:t>
      </w:r>
      <w:r w:rsidR="003A5C21">
        <w:rPr>
          <w:rFonts w:ascii="Calibri" w:eastAsia="仿宋" w:hAnsi="Calibri" w:cs="Calibri" w:hint="eastAsia"/>
          <w:color w:val="333333"/>
          <w:sz w:val="28"/>
          <w:szCs w:val="28"/>
        </w:rPr>
        <w:t>门诊</w:t>
      </w:r>
      <w:r w:rsidR="003A5C21">
        <w:rPr>
          <w:rFonts w:ascii="Calibri" w:eastAsia="仿宋" w:hAnsi="Calibri" w:cs="Calibri"/>
          <w:color w:val="333333"/>
          <w:sz w:val="28"/>
          <w:szCs w:val="28"/>
        </w:rPr>
        <w:t>费用合并</w:t>
      </w:r>
      <w:r w:rsidR="003A5C21">
        <w:rPr>
          <w:rFonts w:ascii="Calibri" w:eastAsia="仿宋" w:hAnsi="Calibri" w:cs="Calibri" w:hint="eastAsia"/>
          <w:color w:val="333333"/>
          <w:sz w:val="28"/>
          <w:szCs w:val="28"/>
        </w:rPr>
        <w:t>计算</w:t>
      </w:r>
      <w:r w:rsidR="003A5C21">
        <w:rPr>
          <w:rFonts w:ascii="Calibri" w:eastAsia="仿宋" w:hAnsi="Calibri" w:cs="Calibri"/>
          <w:color w:val="333333"/>
          <w:sz w:val="28"/>
          <w:szCs w:val="28"/>
        </w:rPr>
        <w:t>，</w:t>
      </w:r>
      <w:r w:rsidR="003A5C21">
        <w:rPr>
          <w:rFonts w:ascii="Calibri" w:eastAsia="仿宋" w:hAnsi="Calibri" w:cs="Calibri" w:hint="eastAsia"/>
          <w:color w:val="333333"/>
          <w:sz w:val="28"/>
          <w:szCs w:val="28"/>
        </w:rPr>
        <w:t>最高</w:t>
      </w:r>
      <w:r w:rsidR="00DB61D7">
        <w:rPr>
          <w:rFonts w:ascii="Calibri" w:eastAsia="仿宋" w:hAnsi="Calibri" w:cs="Calibri" w:hint="eastAsia"/>
          <w:color w:val="333333"/>
          <w:sz w:val="28"/>
          <w:szCs w:val="28"/>
        </w:rPr>
        <w:t>合计</w:t>
      </w:r>
      <w:r w:rsidR="003A5C21">
        <w:rPr>
          <w:rFonts w:ascii="Calibri" w:eastAsia="仿宋" w:hAnsi="Calibri" w:cs="Calibri"/>
          <w:color w:val="333333"/>
          <w:sz w:val="28"/>
          <w:szCs w:val="28"/>
        </w:rPr>
        <w:t>报销</w:t>
      </w:r>
      <w:r w:rsidR="003A5C21">
        <w:rPr>
          <w:rFonts w:ascii="Calibri" w:eastAsia="仿宋" w:hAnsi="Calibri" w:cs="Calibri" w:hint="eastAsia"/>
          <w:color w:val="333333"/>
          <w:sz w:val="28"/>
          <w:szCs w:val="28"/>
        </w:rPr>
        <w:t>500</w:t>
      </w:r>
      <w:r w:rsidR="003A5C21">
        <w:rPr>
          <w:rFonts w:ascii="Calibri" w:eastAsia="仿宋" w:hAnsi="Calibri" w:cs="Calibri" w:hint="eastAsia"/>
          <w:color w:val="333333"/>
          <w:sz w:val="28"/>
          <w:szCs w:val="28"/>
        </w:rPr>
        <w:t>元</w:t>
      </w:r>
      <w:r w:rsidR="00376A48">
        <w:rPr>
          <w:rFonts w:ascii="Calibri" w:eastAsia="仿宋" w:hAnsi="Calibri" w:cs="Calibri" w:hint="eastAsia"/>
          <w:color w:val="333333"/>
          <w:sz w:val="28"/>
          <w:szCs w:val="28"/>
        </w:rPr>
        <w:t>，审核报销结果</w:t>
      </w:r>
      <w:r w:rsidR="00376A48">
        <w:rPr>
          <w:rFonts w:ascii="Calibri" w:eastAsia="仿宋" w:hAnsi="Calibri" w:cs="Calibri"/>
          <w:color w:val="333333"/>
          <w:sz w:val="28"/>
          <w:szCs w:val="28"/>
        </w:rPr>
        <w:t>以市医保</w:t>
      </w:r>
      <w:r w:rsidR="00376A48">
        <w:rPr>
          <w:rFonts w:ascii="Calibri" w:eastAsia="仿宋" w:hAnsi="Calibri" w:cs="Calibri" w:hint="eastAsia"/>
          <w:color w:val="333333"/>
          <w:sz w:val="28"/>
          <w:szCs w:val="28"/>
        </w:rPr>
        <w:t>系统</w:t>
      </w:r>
      <w:r w:rsidR="00376A48">
        <w:rPr>
          <w:rFonts w:ascii="Calibri" w:eastAsia="仿宋" w:hAnsi="Calibri" w:cs="Calibri"/>
          <w:color w:val="333333"/>
          <w:sz w:val="28"/>
          <w:szCs w:val="28"/>
        </w:rPr>
        <w:t>审核为准</w:t>
      </w:r>
      <w:r w:rsidR="003A5C21">
        <w:rPr>
          <w:rFonts w:ascii="Calibri" w:eastAsia="仿宋" w:hAnsi="Calibri" w:cs="Calibri"/>
          <w:color w:val="333333"/>
          <w:sz w:val="28"/>
          <w:szCs w:val="28"/>
        </w:rPr>
        <w:t>。</w:t>
      </w:r>
      <w:bookmarkStart w:id="0" w:name="_GoBack"/>
      <w:bookmarkEnd w:id="0"/>
    </w:p>
    <w:p w:rsidR="00613A20" w:rsidRDefault="00B64394" w:rsidP="00B64394">
      <w:pPr>
        <w:pStyle w:val="a3"/>
        <w:spacing w:before="0" w:beforeAutospacing="0" w:after="0" w:afterAutospacing="0" w:line="560" w:lineRule="atLeast"/>
        <w:ind w:firstLine="200"/>
        <w:jc w:val="both"/>
        <w:rPr>
          <w:rFonts w:ascii="Calibri" w:eastAsia="仿宋" w:hAnsi="Calibri" w:cs="Calibri"/>
          <w:color w:val="333333"/>
          <w:sz w:val="28"/>
          <w:szCs w:val="28"/>
        </w:rPr>
      </w:pPr>
      <w:r>
        <w:rPr>
          <w:rFonts w:ascii="Calibri" w:eastAsia="仿宋" w:hAnsi="Calibri" w:cs="Calibri"/>
          <w:color w:val="333333"/>
          <w:sz w:val="28"/>
          <w:szCs w:val="28"/>
        </w:rPr>
        <w:t> </w:t>
      </w:r>
    </w:p>
    <w:p w:rsidR="00613A20" w:rsidRDefault="00613A20" w:rsidP="00B64394">
      <w:pPr>
        <w:pStyle w:val="a3"/>
        <w:spacing w:before="0" w:beforeAutospacing="0" w:after="0" w:afterAutospacing="0" w:line="560" w:lineRule="atLeast"/>
        <w:ind w:firstLine="200"/>
        <w:jc w:val="both"/>
        <w:rPr>
          <w:rFonts w:ascii="Calibri" w:eastAsia="仿宋" w:hAnsi="Calibri" w:cs="Calibri"/>
          <w:color w:val="333333"/>
          <w:sz w:val="28"/>
          <w:szCs w:val="28"/>
        </w:rPr>
      </w:pPr>
    </w:p>
    <w:p w:rsidR="00613A20" w:rsidRDefault="00613A20" w:rsidP="00B64394">
      <w:pPr>
        <w:pStyle w:val="a3"/>
        <w:spacing w:before="0" w:beforeAutospacing="0" w:after="0" w:afterAutospacing="0" w:line="560" w:lineRule="atLeast"/>
        <w:ind w:firstLine="200"/>
        <w:jc w:val="both"/>
        <w:rPr>
          <w:rFonts w:ascii="Calibri" w:hAnsi="Calibri" w:cs="Segoe UI"/>
          <w:color w:val="333333"/>
          <w:sz w:val="21"/>
          <w:szCs w:val="21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附件：</w:t>
      </w:r>
      <w:r w:rsidRPr="005C392C">
        <w:rPr>
          <w:rFonts w:ascii="仿宋" w:eastAsia="仿宋" w:hAnsi="仿宋" w:cs="Segoe UI" w:hint="eastAsia"/>
          <w:color w:val="333333"/>
          <w:sz w:val="28"/>
          <w:szCs w:val="28"/>
        </w:rPr>
        <w:t>2019——2020学年度</w:t>
      </w:r>
      <w:r w:rsidRPr="005C392C">
        <w:rPr>
          <w:rFonts w:ascii="仿宋" w:eastAsia="仿宋" w:hAnsi="仿宋" w:cs="Segoe UI"/>
          <w:color w:val="333333"/>
          <w:sz w:val="28"/>
          <w:szCs w:val="28"/>
        </w:rPr>
        <w:t>参保大学生</w:t>
      </w:r>
      <w:r w:rsidRPr="005C392C">
        <w:rPr>
          <w:rFonts w:ascii="仿宋" w:eastAsia="仿宋" w:hAnsi="仿宋" w:cs="Segoe UI" w:hint="eastAsia"/>
          <w:color w:val="333333"/>
          <w:sz w:val="28"/>
          <w:szCs w:val="28"/>
        </w:rPr>
        <w:t>疫情期间</w:t>
      </w:r>
      <w:r w:rsidRPr="005C392C">
        <w:rPr>
          <w:rFonts w:ascii="仿宋" w:eastAsia="仿宋" w:hAnsi="仿宋" w:cs="Segoe UI"/>
          <w:color w:val="333333"/>
          <w:sz w:val="28"/>
          <w:szCs w:val="28"/>
        </w:rPr>
        <w:t>门诊统筹报销</w:t>
      </w:r>
      <w:r w:rsidRPr="005C392C">
        <w:rPr>
          <w:rFonts w:ascii="仿宋" w:eastAsia="仿宋" w:hAnsi="仿宋" w:cs="Segoe UI" w:hint="eastAsia"/>
          <w:color w:val="333333"/>
          <w:sz w:val="28"/>
          <w:szCs w:val="28"/>
        </w:rPr>
        <w:t>个人情况</w:t>
      </w:r>
      <w:r w:rsidRPr="005C392C">
        <w:rPr>
          <w:rFonts w:ascii="仿宋" w:eastAsia="仿宋" w:hAnsi="仿宋" w:cs="Segoe UI"/>
          <w:color w:val="333333"/>
          <w:sz w:val="28"/>
          <w:szCs w:val="28"/>
        </w:rPr>
        <w:t>表</w:t>
      </w:r>
    </w:p>
    <w:p w:rsidR="00C07CF5" w:rsidRDefault="00C07CF5" w:rsidP="00C07CF5">
      <w:pPr>
        <w:pStyle w:val="a3"/>
        <w:spacing w:before="0" w:beforeAutospacing="0" w:after="0" w:afterAutospacing="0" w:line="560" w:lineRule="atLeast"/>
        <w:ind w:firstLine="200"/>
        <w:jc w:val="right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陕西师范大学医院</w:t>
      </w:r>
    </w:p>
    <w:p w:rsidR="00C07CF5" w:rsidRDefault="00C07CF5" w:rsidP="00C07CF5">
      <w:pPr>
        <w:pStyle w:val="a3"/>
        <w:spacing w:before="0" w:beforeAutospacing="0" w:after="0" w:afterAutospacing="0" w:line="560" w:lineRule="atLeast"/>
        <w:ind w:firstLine="200"/>
        <w:jc w:val="right"/>
        <w:rPr>
          <w:rFonts w:ascii="仿宋" w:eastAsia="仿宋" w:hAnsi="仿宋" w:cs="Segoe UI"/>
          <w:color w:val="333333"/>
          <w:sz w:val="28"/>
          <w:szCs w:val="28"/>
        </w:rPr>
      </w:pPr>
      <w:r>
        <w:rPr>
          <w:rFonts w:ascii="仿宋" w:eastAsia="仿宋" w:hAnsi="仿宋" w:cs="Segoe UI" w:hint="eastAsia"/>
          <w:color w:val="333333"/>
          <w:sz w:val="28"/>
          <w:szCs w:val="28"/>
        </w:rPr>
        <w:t>陕西师范大学</w:t>
      </w:r>
      <w:r>
        <w:rPr>
          <w:rFonts w:ascii="仿宋" w:eastAsia="仿宋" w:hAnsi="仿宋" w:cs="Segoe UI"/>
          <w:color w:val="333333"/>
          <w:sz w:val="28"/>
          <w:szCs w:val="28"/>
        </w:rPr>
        <w:t>学府医院</w:t>
      </w:r>
    </w:p>
    <w:p w:rsidR="00B64394" w:rsidRDefault="00C07CF5" w:rsidP="00C07CF5">
      <w:pPr>
        <w:pStyle w:val="a3"/>
        <w:spacing w:before="0" w:beforeAutospacing="0" w:after="0" w:afterAutospacing="0" w:line="560" w:lineRule="atLeast"/>
        <w:ind w:firstLine="200"/>
        <w:jc w:val="right"/>
        <w:rPr>
          <w:rFonts w:ascii="Calibri" w:hAnsi="Calibri" w:cs="Segoe UI"/>
          <w:color w:val="333333"/>
          <w:sz w:val="21"/>
          <w:szCs w:val="21"/>
        </w:rPr>
      </w:pPr>
      <w:r>
        <w:rPr>
          <w:rFonts w:ascii="仿宋" w:eastAsia="仿宋" w:hAnsi="仿宋" w:cs="Segoe UI"/>
          <w:color w:val="333333"/>
          <w:sz w:val="28"/>
          <w:szCs w:val="28"/>
        </w:rPr>
        <w:lastRenderedPageBreak/>
        <w:t>2020年12月7日</w:t>
      </w:r>
    </w:p>
    <w:p w:rsidR="00C07CF5" w:rsidRDefault="00C07CF5"/>
    <w:sectPr w:rsidR="00C07C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E0B" w:rsidRDefault="009B1E0B" w:rsidP="005C392C">
      <w:r>
        <w:separator/>
      </w:r>
    </w:p>
  </w:endnote>
  <w:endnote w:type="continuationSeparator" w:id="0">
    <w:p w:rsidR="009B1E0B" w:rsidRDefault="009B1E0B" w:rsidP="005C3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E0B" w:rsidRDefault="009B1E0B" w:rsidP="005C392C">
      <w:r>
        <w:separator/>
      </w:r>
    </w:p>
  </w:footnote>
  <w:footnote w:type="continuationSeparator" w:id="0">
    <w:p w:rsidR="009B1E0B" w:rsidRDefault="009B1E0B" w:rsidP="005C3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042993"/>
    <w:multiLevelType w:val="hybridMultilevel"/>
    <w:tmpl w:val="5F000662"/>
    <w:lvl w:ilvl="0" w:tplc="298E9DE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3ED952C2"/>
    <w:multiLevelType w:val="hybridMultilevel"/>
    <w:tmpl w:val="78D05676"/>
    <w:lvl w:ilvl="0" w:tplc="EB942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926994"/>
    <w:multiLevelType w:val="hybridMultilevel"/>
    <w:tmpl w:val="57D61364"/>
    <w:lvl w:ilvl="0" w:tplc="C3D4130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6CC91CC6"/>
    <w:multiLevelType w:val="hybridMultilevel"/>
    <w:tmpl w:val="596260AE"/>
    <w:lvl w:ilvl="0" w:tplc="B7D4B61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7E764478"/>
    <w:multiLevelType w:val="hybridMultilevel"/>
    <w:tmpl w:val="44CEE582"/>
    <w:lvl w:ilvl="0" w:tplc="B98EF3B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394"/>
    <w:rsid w:val="002B1A35"/>
    <w:rsid w:val="00343326"/>
    <w:rsid w:val="00376A48"/>
    <w:rsid w:val="003A380B"/>
    <w:rsid w:val="003A5C21"/>
    <w:rsid w:val="005C392C"/>
    <w:rsid w:val="00613A20"/>
    <w:rsid w:val="007E227A"/>
    <w:rsid w:val="00840355"/>
    <w:rsid w:val="008A609E"/>
    <w:rsid w:val="009B1E0B"/>
    <w:rsid w:val="00B64394"/>
    <w:rsid w:val="00B77D41"/>
    <w:rsid w:val="00BC70A1"/>
    <w:rsid w:val="00C07CF5"/>
    <w:rsid w:val="00DB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5FA0EE-2C33-4AA8-B948-5E3D45A6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43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C07CF5"/>
    <w:pPr>
      <w:ind w:firstLineChars="200" w:firstLine="420"/>
    </w:pPr>
  </w:style>
  <w:style w:type="table" w:styleId="a5">
    <w:name w:val="Table Grid"/>
    <w:basedOn w:val="a1"/>
    <w:uiPriority w:val="39"/>
    <w:rsid w:val="003A38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5C39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C392C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C39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C39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5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64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2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136</Words>
  <Characters>778</Characters>
  <Application>Microsoft Office Word</Application>
  <DocSecurity>0</DocSecurity>
  <Lines>6</Lines>
  <Paragraphs>1</Paragraphs>
  <ScaleCrop>false</ScaleCrop>
  <Company>China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2020-12-06T17:09:00Z</dcterms:created>
  <dcterms:modified xsi:type="dcterms:W3CDTF">2020-12-07T07:18:00Z</dcterms:modified>
</cp:coreProperties>
</file>