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17" w:rsidRPr="00ED76A3" w:rsidRDefault="002E34F6" w:rsidP="00ED76A3">
      <w:pPr>
        <w:jc w:val="center"/>
        <w:rPr>
          <w:sz w:val="30"/>
          <w:szCs w:val="30"/>
        </w:rPr>
      </w:pPr>
      <w:r w:rsidRPr="00ED76A3">
        <w:rPr>
          <w:rFonts w:hint="eastAsia"/>
          <w:sz w:val="30"/>
          <w:szCs w:val="30"/>
        </w:rPr>
        <w:t>关于参加</w:t>
      </w:r>
      <w:r w:rsidRPr="00ED76A3">
        <w:rPr>
          <w:rFonts w:hint="eastAsia"/>
          <w:sz w:val="30"/>
          <w:szCs w:val="30"/>
        </w:rPr>
        <w:t>2020-2021</w:t>
      </w:r>
      <w:r w:rsidRPr="00ED76A3">
        <w:rPr>
          <w:rFonts w:hint="eastAsia"/>
          <w:sz w:val="30"/>
          <w:szCs w:val="30"/>
        </w:rPr>
        <w:t>年度大学生医保学生特殊</w:t>
      </w:r>
      <w:r w:rsidR="00C939EA" w:rsidRPr="00ED76A3">
        <w:rPr>
          <w:rFonts w:hint="eastAsia"/>
          <w:sz w:val="30"/>
          <w:szCs w:val="30"/>
        </w:rPr>
        <w:t>参保人员资格</w:t>
      </w:r>
      <w:bookmarkStart w:id="0" w:name="_GoBack"/>
      <w:bookmarkEnd w:id="0"/>
      <w:r w:rsidRPr="00ED76A3">
        <w:rPr>
          <w:rFonts w:hint="eastAsia"/>
          <w:sz w:val="30"/>
          <w:szCs w:val="30"/>
        </w:rPr>
        <w:t>审核的通知</w:t>
      </w:r>
    </w:p>
    <w:p w:rsidR="002E34F6" w:rsidRPr="00ED76A3" w:rsidRDefault="00B57245" w:rsidP="00164452">
      <w:pPr>
        <w:spacing w:line="480" w:lineRule="exact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各学院、</w:t>
      </w:r>
      <w:r w:rsidRPr="00ED76A3">
        <w:rPr>
          <w:sz w:val="28"/>
          <w:szCs w:val="28"/>
        </w:rPr>
        <w:t>各参保学生</w:t>
      </w:r>
      <w:r w:rsidRPr="00ED76A3">
        <w:rPr>
          <w:rFonts w:hint="eastAsia"/>
          <w:sz w:val="28"/>
          <w:szCs w:val="28"/>
        </w:rPr>
        <w:t>：</w:t>
      </w:r>
    </w:p>
    <w:p w:rsidR="00B57245" w:rsidRDefault="00EB0433" w:rsidP="00164452">
      <w:pPr>
        <w:spacing w:line="480" w:lineRule="exact"/>
        <w:ind w:firstLine="420"/>
        <w:rPr>
          <w:rFonts w:hint="eastAsia"/>
          <w:sz w:val="28"/>
          <w:szCs w:val="28"/>
        </w:rPr>
      </w:pPr>
      <w:r w:rsidRPr="00ED76A3">
        <w:rPr>
          <w:rFonts w:hint="eastAsia"/>
          <w:sz w:val="28"/>
          <w:szCs w:val="28"/>
        </w:rPr>
        <w:t>按照</w:t>
      </w:r>
      <w:r w:rsidRPr="00ED76A3">
        <w:rPr>
          <w:sz w:val="28"/>
          <w:szCs w:val="28"/>
        </w:rPr>
        <w:t>《</w:t>
      </w:r>
      <w:r w:rsidRPr="00ED76A3">
        <w:rPr>
          <w:rFonts w:hint="eastAsia"/>
          <w:sz w:val="28"/>
          <w:szCs w:val="28"/>
        </w:rPr>
        <w:t>关于</w:t>
      </w:r>
      <w:r w:rsidRPr="00ED76A3">
        <w:rPr>
          <w:rFonts w:hint="eastAsia"/>
          <w:sz w:val="28"/>
          <w:szCs w:val="28"/>
        </w:rPr>
        <w:t>2021</w:t>
      </w:r>
      <w:r w:rsidRPr="00ED76A3">
        <w:rPr>
          <w:rFonts w:hint="eastAsia"/>
          <w:sz w:val="28"/>
          <w:szCs w:val="28"/>
        </w:rPr>
        <w:t>年度</w:t>
      </w:r>
      <w:r w:rsidRPr="00ED76A3">
        <w:rPr>
          <w:sz w:val="28"/>
          <w:szCs w:val="28"/>
        </w:rPr>
        <w:t>全省城乡居民基本医疗保险参保缴费工作的</w:t>
      </w:r>
      <w:r w:rsidRPr="00ED76A3">
        <w:rPr>
          <w:rFonts w:hint="eastAsia"/>
          <w:sz w:val="28"/>
          <w:szCs w:val="28"/>
        </w:rPr>
        <w:t>通知</w:t>
      </w:r>
      <w:r w:rsidRPr="00ED76A3">
        <w:rPr>
          <w:sz w:val="28"/>
          <w:szCs w:val="28"/>
        </w:rPr>
        <w:t>》</w:t>
      </w:r>
      <w:r w:rsidRPr="00ED76A3">
        <w:rPr>
          <w:rFonts w:hint="eastAsia"/>
          <w:sz w:val="28"/>
          <w:szCs w:val="28"/>
        </w:rPr>
        <w:t>精神，</w:t>
      </w:r>
      <w:r w:rsidR="00B57245" w:rsidRPr="00ED76A3">
        <w:rPr>
          <w:rFonts w:hint="eastAsia"/>
          <w:sz w:val="28"/>
          <w:szCs w:val="28"/>
        </w:rPr>
        <w:t>西安市大学生医保</w:t>
      </w:r>
      <w:r w:rsidR="00B57245" w:rsidRPr="00ED76A3">
        <w:rPr>
          <w:sz w:val="28"/>
          <w:szCs w:val="28"/>
        </w:rPr>
        <w:t>2020-2021</w:t>
      </w:r>
      <w:r w:rsidR="00B57245" w:rsidRPr="00ED76A3">
        <w:rPr>
          <w:rFonts w:hint="eastAsia"/>
          <w:sz w:val="28"/>
          <w:szCs w:val="28"/>
        </w:rPr>
        <w:t>学年度特殊参保</w:t>
      </w:r>
      <w:r w:rsidR="00B57245" w:rsidRPr="00ED76A3">
        <w:rPr>
          <w:sz w:val="28"/>
          <w:szCs w:val="28"/>
        </w:rPr>
        <w:t>人员资格审核工作</w:t>
      </w:r>
      <w:r w:rsidR="00B57245" w:rsidRPr="00ED76A3">
        <w:rPr>
          <w:rFonts w:hint="eastAsia"/>
          <w:sz w:val="28"/>
          <w:szCs w:val="28"/>
        </w:rPr>
        <w:t>从</w:t>
      </w:r>
      <w:r w:rsidR="00B57245" w:rsidRPr="00ED76A3">
        <w:rPr>
          <w:sz w:val="28"/>
          <w:szCs w:val="28"/>
        </w:rPr>
        <w:t>即日起开始，</w:t>
      </w:r>
      <w:r w:rsidRPr="00ED76A3">
        <w:rPr>
          <w:rFonts w:hint="eastAsia"/>
          <w:sz w:val="28"/>
          <w:szCs w:val="28"/>
        </w:rPr>
        <w:t>请</w:t>
      </w:r>
      <w:r w:rsidR="00ED76A3">
        <w:rPr>
          <w:rFonts w:hint="eastAsia"/>
          <w:sz w:val="28"/>
          <w:szCs w:val="28"/>
        </w:rPr>
        <w:t>各学院协助通知</w:t>
      </w:r>
      <w:r w:rsidR="00075A85" w:rsidRPr="00ED76A3">
        <w:rPr>
          <w:rFonts w:hint="eastAsia"/>
          <w:sz w:val="28"/>
          <w:szCs w:val="28"/>
        </w:rPr>
        <w:t>符合</w:t>
      </w:r>
      <w:r w:rsidR="00075A85" w:rsidRPr="00ED76A3">
        <w:rPr>
          <w:sz w:val="28"/>
          <w:szCs w:val="28"/>
        </w:rPr>
        <w:t>以下条件的</w:t>
      </w:r>
      <w:r w:rsidR="00ED76A3">
        <w:rPr>
          <w:rFonts w:hint="eastAsia"/>
          <w:sz w:val="28"/>
          <w:szCs w:val="28"/>
        </w:rPr>
        <w:t>欲</w:t>
      </w:r>
      <w:r w:rsidR="00075A85" w:rsidRPr="00ED76A3">
        <w:rPr>
          <w:rFonts w:hint="eastAsia"/>
          <w:sz w:val="28"/>
          <w:szCs w:val="28"/>
        </w:rPr>
        <w:t>参保</w:t>
      </w:r>
      <w:r w:rsidRPr="00ED76A3">
        <w:rPr>
          <w:sz w:val="28"/>
          <w:szCs w:val="28"/>
        </w:rPr>
        <w:t>学生</w:t>
      </w:r>
      <w:r w:rsidRPr="00ED76A3">
        <w:rPr>
          <w:rFonts w:hint="eastAsia"/>
          <w:sz w:val="28"/>
          <w:szCs w:val="28"/>
        </w:rPr>
        <w:t>在</w:t>
      </w:r>
      <w:r w:rsidRPr="00ED76A3">
        <w:rPr>
          <w:rFonts w:hint="eastAsia"/>
          <w:sz w:val="28"/>
          <w:szCs w:val="28"/>
        </w:rPr>
        <w:t>10</w:t>
      </w:r>
      <w:r w:rsidRPr="00ED76A3">
        <w:rPr>
          <w:rFonts w:hint="eastAsia"/>
          <w:sz w:val="28"/>
          <w:szCs w:val="28"/>
        </w:rPr>
        <w:t>月</w:t>
      </w:r>
      <w:r w:rsidRPr="00ED76A3">
        <w:rPr>
          <w:rFonts w:hint="eastAsia"/>
          <w:sz w:val="28"/>
          <w:szCs w:val="28"/>
        </w:rPr>
        <w:t>20</w:t>
      </w:r>
      <w:r w:rsidRPr="00ED76A3">
        <w:rPr>
          <w:rFonts w:hint="eastAsia"/>
          <w:sz w:val="28"/>
          <w:szCs w:val="28"/>
        </w:rPr>
        <w:t>日</w:t>
      </w:r>
      <w:r w:rsidRPr="00ED76A3">
        <w:rPr>
          <w:sz w:val="28"/>
          <w:szCs w:val="28"/>
        </w:rPr>
        <w:t>前提交相关材料至医保科，逾期未提交</w:t>
      </w:r>
      <w:r w:rsidR="00ED76A3" w:rsidRPr="00ED76A3">
        <w:rPr>
          <w:rFonts w:hint="eastAsia"/>
          <w:sz w:val="28"/>
          <w:szCs w:val="28"/>
        </w:rPr>
        <w:t>认定</w:t>
      </w:r>
      <w:r w:rsidRPr="00ED76A3">
        <w:rPr>
          <w:sz w:val="28"/>
          <w:szCs w:val="28"/>
        </w:rPr>
        <w:t>材料的将无法减免参保</w:t>
      </w:r>
      <w:r w:rsidRPr="00ED76A3">
        <w:rPr>
          <w:rFonts w:hint="eastAsia"/>
          <w:sz w:val="28"/>
          <w:szCs w:val="28"/>
        </w:rPr>
        <w:t>费用</w:t>
      </w:r>
      <w:r w:rsidRPr="00ED76A3">
        <w:rPr>
          <w:sz w:val="28"/>
          <w:szCs w:val="28"/>
        </w:rPr>
        <w:t>，须全额缴费方能参保。</w:t>
      </w:r>
    </w:p>
    <w:p w:rsidR="00ED76A3" w:rsidRPr="00ED76A3" w:rsidRDefault="00164452" w:rsidP="00164452">
      <w:pPr>
        <w:spacing w:line="48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可享受减免医保参保费的人员类别包括：</w:t>
      </w:r>
    </w:p>
    <w:p w:rsidR="00EB0433" w:rsidRPr="00ED76A3" w:rsidRDefault="00075A85" w:rsidP="00164452">
      <w:pPr>
        <w:pStyle w:val="a3"/>
        <w:numPr>
          <w:ilvl w:val="0"/>
          <w:numId w:val="1"/>
        </w:numPr>
        <w:spacing w:line="480" w:lineRule="exact"/>
        <w:ind w:firstLineChars="0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特困</w:t>
      </w:r>
      <w:r w:rsidRPr="00ED76A3">
        <w:rPr>
          <w:sz w:val="28"/>
          <w:szCs w:val="28"/>
        </w:rPr>
        <w:t>供养人员</w:t>
      </w:r>
      <w:r w:rsidRPr="00ED76A3">
        <w:rPr>
          <w:rFonts w:hint="eastAsia"/>
          <w:sz w:val="28"/>
          <w:szCs w:val="28"/>
        </w:rPr>
        <w:t>；</w:t>
      </w:r>
    </w:p>
    <w:p w:rsidR="00075A85" w:rsidRPr="00ED76A3" w:rsidRDefault="00075A85" w:rsidP="00164452">
      <w:pPr>
        <w:pStyle w:val="a3"/>
        <w:numPr>
          <w:ilvl w:val="0"/>
          <w:numId w:val="1"/>
        </w:numPr>
        <w:spacing w:line="480" w:lineRule="exact"/>
        <w:ind w:firstLineChars="0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贫困</w:t>
      </w:r>
      <w:r w:rsidRPr="00ED76A3">
        <w:rPr>
          <w:sz w:val="28"/>
          <w:szCs w:val="28"/>
        </w:rPr>
        <w:t>重度残疾人员（</w:t>
      </w:r>
      <w:r w:rsidRPr="00ED76A3">
        <w:rPr>
          <w:rFonts w:hint="eastAsia"/>
          <w:sz w:val="28"/>
          <w:szCs w:val="28"/>
        </w:rPr>
        <w:t>个人</w:t>
      </w:r>
      <w:r w:rsidR="00094CA0" w:rsidRPr="00ED76A3">
        <w:rPr>
          <w:rFonts w:hint="eastAsia"/>
          <w:sz w:val="28"/>
          <w:szCs w:val="28"/>
        </w:rPr>
        <w:t>,</w:t>
      </w:r>
      <w:r w:rsidR="00094CA0" w:rsidRPr="00ED76A3">
        <w:rPr>
          <w:rFonts w:hint="eastAsia"/>
          <w:sz w:val="28"/>
          <w:szCs w:val="28"/>
        </w:rPr>
        <w:t>包括视力残疾一级、二级；听力残疾一级、言语残疾一级、肢体残疾一级。</w:t>
      </w:r>
      <w:r w:rsidRPr="00ED76A3">
        <w:rPr>
          <w:sz w:val="28"/>
          <w:szCs w:val="28"/>
        </w:rPr>
        <w:t>）</w:t>
      </w:r>
      <w:r w:rsidRPr="00ED76A3">
        <w:rPr>
          <w:rFonts w:hint="eastAsia"/>
          <w:sz w:val="28"/>
          <w:szCs w:val="28"/>
        </w:rPr>
        <w:t>；</w:t>
      </w:r>
    </w:p>
    <w:p w:rsidR="00075A85" w:rsidRPr="00ED76A3" w:rsidRDefault="00075A85" w:rsidP="00164452">
      <w:pPr>
        <w:pStyle w:val="a3"/>
        <w:numPr>
          <w:ilvl w:val="0"/>
          <w:numId w:val="1"/>
        </w:numPr>
        <w:spacing w:line="480" w:lineRule="exact"/>
        <w:ind w:firstLineChars="0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最低</w:t>
      </w:r>
      <w:r w:rsidRPr="00ED76A3">
        <w:rPr>
          <w:sz w:val="28"/>
          <w:szCs w:val="28"/>
        </w:rPr>
        <w:t>生活保障对象</w:t>
      </w:r>
      <w:r w:rsidRPr="00ED76A3">
        <w:rPr>
          <w:rFonts w:hint="eastAsia"/>
          <w:sz w:val="28"/>
          <w:szCs w:val="28"/>
        </w:rPr>
        <w:t>；</w:t>
      </w:r>
    </w:p>
    <w:p w:rsidR="00075A85" w:rsidRPr="00ED76A3" w:rsidRDefault="00075A85" w:rsidP="00164452">
      <w:pPr>
        <w:pStyle w:val="a3"/>
        <w:numPr>
          <w:ilvl w:val="0"/>
          <w:numId w:val="1"/>
        </w:numPr>
        <w:spacing w:line="480" w:lineRule="exact"/>
        <w:ind w:firstLineChars="0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建档立卡</w:t>
      </w:r>
      <w:r w:rsidRPr="00ED76A3">
        <w:rPr>
          <w:sz w:val="28"/>
          <w:szCs w:val="28"/>
        </w:rPr>
        <w:t>贫困人口；</w:t>
      </w:r>
    </w:p>
    <w:p w:rsidR="00075A85" w:rsidRPr="00ED76A3" w:rsidRDefault="00075A85" w:rsidP="00164452">
      <w:pPr>
        <w:pStyle w:val="a3"/>
        <w:spacing w:line="480" w:lineRule="exact"/>
        <w:ind w:firstLineChars="202" w:firstLine="566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以上</w:t>
      </w:r>
      <w:r w:rsidRPr="00ED76A3">
        <w:rPr>
          <w:sz w:val="28"/>
          <w:szCs w:val="28"/>
        </w:rPr>
        <w:t>人员均须</w:t>
      </w:r>
      <w:r w:rsidRPr="00ED76A3">
        <w:rPr>
          <w:rFonts w:hint="eastAsia"/>
          <w:sz w:val="28"/>
          <w:szCs w:val="28"/>
        </w:rPr>
        <w:t>提交</w:t>
      </w:r>
      <w:r w:rsidRPr="00ED76A3">
        <w:rPr>
          <w:sz w:val="28"/>
          <w:szCs w:val="28"/>
        </w:rPr>
        <w:t>相关</w:t>
      </w:r>
      <w:r w:rsidR="00094CA0" w:rsidRPr="00ED76A3">
        <w:rPr>
          <w:rFonts w:hint="eastAsia"/>
          <w:sz w:val="28"/>
          <w:szCs w:val="28"/>
        </w:rPr>
        <w:t>证件</w:t>
      </w:r>
      <w:r w:rsidR="00164452">
        <w:rPr>
          <w:sz w:val="28"/>
          <w:szCs w:val="28"/>
        </w:rPr>
        <w:t>复印件一份，</w:t>
      </w:r>
      <w:r w:rsidR="00164452">
        <w:rPr>
          <w:rFonts w:hint="eastAsia"/>
          <w:sz w:val="28"/>
          <w:szCs w:val="28"/>
        </w:rPr>
        <w:t>（</w:t>
      </w:r>
      <w:r w:rsidRPr="00ED76A3">
        <w:rPr>
          <w:rFonts w:hint="eastAsia"/>
          <w:sz w:val="28"/>
          <w:szCs w:val="28"/>
        </w:rPr>
        <w:t>相关</w:t>
      </w:r>
      <w:r w:rsidRPr="00ED76A3">
        <w:rPr>
          <w:sz w:val="28"/>
          <w:szCs w:val="28"/>
        </w:rPr>
        <w:t>证件有</w:t>
      </w:r>
      <w:r w:rsidRPr="00ED76A3">
        <w:rPr>
          <w:rFonts w:hint="eastAsia"/>
          <w:sz w:val="28"/>
          <w:szCs w:val="28"/>
        </w:rPr>
        <w:t>20</w:t>
      </w:r>
      <w:r w:rsidR="00ED76A3" w:rsidRPr="00ED76A3">
        <w:rPr>
          <w:rFonts w:hint="eastAsia"/>
          <w:sz w:val="28"/>
          <w:szCs w:val="28"/>
        </w:rPr>
        <w:t>20</w:t>
      </w:r>
      <w:r w:rsidRPr="00ED76A3">
        <w:rPr>
          <w:rFonts w:hint="eastAsia"/>
          <w:sz w:val="28"/>
          <w:szCs w:val="28"/>
        </w:rPr>
        <w:t>年度</w:t>
      </w:r>
      <w:r w:rsidR="00164452">
        <w:rPr>
          <w:rFonts w:hint="eastAsia"/>
          <w:sz w:val="28"/>
          <w:szCs w:val="28"/>
        </w:rPr>
        <w:t>审核</w:t>
      </w:r>
      <w:r w:rsidRPr="00ED76A3">
        <w:rPr>
          <w:rFonts w:hint="eastAsia"/>
          <w:sz w:val="28"/>
          <w:szCs w:val="28"/>
        </w:rPr>
        <w:t>标识</w:t>
      </w:r>
      <w:r w:rsidR="00ED76A3" w:rsidRPr="00ED76A3">
        <w:rPr>
          <w:rFonts w:hint="eastAsia"/>
          <w:sz w:val="28"/>
          <w:szCs w:val="28"/>
        </w:rPr>
        <w:t>，证明须由县级以上民政部门出具</w:t>
      </w:r>
      <w:r w:rsidR="00164452">
        <w:rPr>
          <w:rFonts w:hint="eastAsia"/>
          <w:sz w:val="28"/>
          <w:szCs w:val="28"/>
        </w:rPr>
        <w:t>，国家系统查询页面打印件需由打印单位盖章</w:t>
      </w:r>
      <w:r w:rsidRPr="00ED76A3">
        <w:rPr>
          <w:sz w:val="28"/>
          <w:szCs w:val="28"/>
        </w:rPr>
        <w:t>）</w:t>
      </w:r>
      <w:r w:rsidRPr="00ED76A3">
        <w:rPr>
          <w:rFonts w:hint="eastAsia"/>
          <w:sz w:val="28"/>
          <w:szCs w:val="28"/>
        </w:rPr>
        <w:t>、本人</w:t>
      </w:r>
      <w:r w:rsidRPr="00ED76A3">
        <w:rPr>
          <w:sz w:val="28"/>
          <w:szCs w:val="28"/>
        </w:rPr>
        <w:t>身份证复印件一份、西安市大学生基本医疗保险特殊人员情况申请表一份。</w:t>
      </w:r>
    </w:p>
    <w:p w:rsidR="00075A85" w:rsidRPr="00ED76A3" w:rsidRDefault="00075A85" w:rsidP="00164452">
      <w:pPr>
        <w:pStyle w:val="a3"/>
        <w:spacing w:line="480" w:lineRule="exact"/>
        <w:ind w:firstLineChars="202" w:firstLine="566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材料</w:t>
      </w:r>
      <w:r w:rsidRPr="00ED76A3">
        <w:rPr>
          <w:sz w:val="28"/>
          <w:szCs w:val="28"/>
        </w:rPr>
        <w:t>接收地点：</w:t>
      </w:r>
    </w:p>
    <w:p w:rsidR="00075A85" w:rsidRPr="00ED76A3" w:rsidRDefault="00075A85" w:rsidP="00164452">
      <w:pPr>
        <w:pStyle w:val="a3"/>
        <w:spacing w:line="480" w:lineRule="exact"/>
        <w:ind w:firstLineChars="202" w:firstLine="566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长安</w:t>
      </w:r>
      <w:r w:rsidRPr="00ED76A3">
        <w:rPr>
          <w:sz w:val="28"/>
          <w:szCs w:val="28"/>
        </w:rPr>
        <w:t>校区：</w:t>
      </w:r>
      <w:r w:rsidRPr="00ED76A3">
        <w:rPr>
          <w:rFonts w:hint="eastAsia"/>
          <w:sz w:val="28"/>
          <w:szCs w:val="28"/>
        </w:rPr>
        <w:t>陕西师范大学</w:t>
      </w:r>
      <w:r w:rsidRPr="00ED76A3">
        <w:rPr>
          <w:sz w:val="28"/>
          <w:szCs w:val="28"/>
        </w:rPr>
        <w:t>学府</w:t>
      </w:r>
      <w:r w:rsidRPr="00ED76A3">
        <w:rPr>
          <w:rFonts w:hint="eastAsia"/>
          <w:sz w:val="28"/>
          <w:szCs w:val="28"/>
        </w:rPr>
        <w:t>医院</w:t>
      </w:r>
      <w:r w:rsidRPr="00ED76A3">
        <w:rPr>
          <w:sz w:val="28"/>
          <w:szCs w:val="28"/>
        </w:rPr>
        <w:t>医保科，电话</w:t>
      </w:r>
      <w:r w:rsidRPr="00ED76A3">
        <w:rPr>
          <w:rFonts w:hint="eastAsia"/>
          <w:sz w:val="28"/>
          <w:szCs w:val="28"/>
        </w:rPr>
        <w:t>85318790</w:t>
      </w:r>
    </w:p>
    <w:p w:rsidR="00075A85" w:rsidRPr="00ED76A3" w:rsidRDefault="00075A85" w:rsidP="00164452">
      <w:pPr>
        <w:pStyle w:val="a3"/>
        <w:spacing w:line="480" w:lineRule="exact"/>
        <w:ind w:firstLineChars="202" w:firstLine="566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雁塔</w:t>
      </w:r>
      <w:r w:rsidRPr="00ED76A3">
        <w:rPr>
          <w:sz w:val="28"/>
          <w:szCs w:val="28"/>
        </w:rPr>
        <w:t>校区：</w:t>
      </w:r>
      <w:r w:rsidRPr="00ED76A3">
        <w:rPr>
          <w:rFonts w:hint="eastAsia"/>
          <w:sz w:val="28"/>
          <w:szCs w:val="28"/>
        </w:rPr>
        <w:t>陕西师范大学</w:t>
      </w:r>
      <w:r w:rsidRPr="00ED76A3">
        <w:rPr>
          <w:sz w:val="28"/>
          <w:szCs w:val="28"/>
        </w:rPr>
        <w:t>医院</w:t>
      </w:r>
      <w:r w:rsidRPr="00ED76A3">
        <w:rPr>
          <w:rFonts w:hint="eastAsia"/>
          <w:sz w:val="28"/>
          <w:szCs w:val="28"/>
        </w:rPr>
        <w:t>医保科</w:t>
      </w:r>
      <w:r w:rsidRPr="00ED76A3">
        <w:rPr>
          <w:sz w:val="28"/>
          <w:szCs w:val="28"/>
        </w:rPr>
        <w:t>，电话</w:t>
      </w:r>
      <w:r w:rsidRPr="00ED76A3">
        <w:rPr>
          <w:rFonts w:hint="eastAsia"/>
          <w:sz w:val="28"/>
          <w:szCs w:val="28"/>
        </w:rPr>
        <w:t>85303590</w:t>
      </w:r>
    </w:p>
    <w:p w:rsidR="00075A85" w:rsidRPr="00C939EA" w:rsidRDefault="00075A85" w:rsidP="00164452">
      <w:pPr>
        <w:pStyle w:val="a3"/>
        <w:spacing w:line="480" w:lineRule="exact"/>
        <w:ind w:firstLineChars="202" w:firstLine="568"/>
        <w:rPr>
          <w:b/>
          <w:sz w:val="28"/>
          <w:szCs w:val="28"/>
        </w:rPr>
      </w:pPr>
      <w:r w:rsidRPr="00C939EA">
        <w:rPr>
          <w:rFonts w:hint="eastAsia"/>
          <w:b/>
          <w:sz w:val="28"/>
          <w:szCs w:val="28"/>
        </w:rPr>
        <w:t>请</w:t>
      </w:r>
      <w:r w:rsidRPr="00C939EA">
        <w:rPr>
          <w:b/>
          <w:sz w:val="28"/>
          <w:szCs w:val="28"/>
        </w:rPr>
        <w:t>注意时间节点，逾期无法认定，</w:t>
      </w:r>
      <w:r w:rsidRPr="00C939EA">
        <w:rPr>
          <w:rFonts w:hint="eastAsia"/>
          <w:b/>
          <w:sz w:val="28"/>
          <w:szCs w:val="28"/>
        </w:rPr>
        <w:t>不能享受</w:t>
      </w:r>
      <w:r w:rsidRPr="00C939EA">
        <w:rPr>
          <w:b/>
          <w:sz w:val="28"/>
          <w:szCs w:val="28"/>
        </w:rPr>
        <w:t>费用减免待遇</w:t>
      </w:r>
      <w:r w:rsidR="00C939EA" w:rsidRPr="00C939EA">
        <w:rPr>
          <w:rFonts w:hint="eastAsia"/>
          <w:b/>
          <w:sz w:val="28"/>
          <w:szCs w:val="28"/>
        </w:rPr>
        <w:t>，</w:t>
      </w:r>
      <w:r w:rsidR="00C939EA" w:rsidRPr="00C939EA">
        <w:rPr>
          <w:b/>
          <w:sz w:val="28"/>
          <w:szCs w:val="28"/>
        </w:rPr>
        <w:t>须全额缴费方能参保。</w:t>
      </w:r>
    </w:p>
    <w:p w:rsidR="00075A85" w:rsidRPr="00ED76A3" w:rsidRDefault="00075A85" w:rsidP="00ED76A3">
      <w:pPr>
        <w:pStyle w:val="a3"/>
        <w:ind w:firstLineChars="202" w:firstLine="566"/>
        <w:jc w:val="right"/>
        <w:rPr>
          <w:sz w:val="28"/>
          <w:szCs w:val="28"/>
        </w:rPr>
      </w:pPr>
      <w:r w:rsidRPr="00ED76A3">
        <w:rPr>
          <w:rFonts w:hint="eastAsia"/>
          <w:sz w:val="28"/>
          <w:szCs w:val="28"/>
        </w:rPr>
        <w:t>医保科</w:t>
      </w:r>
    </w:p>
    <w:p w:rsidR="00075A85" w:rsidRDefault="00075A85" w:rsidP="00ED76A3">
      <w:pPr>
        <w:pStyle w:val="a3"/>
        <w:ind w:firstLineChars="202" w:firstLine="566"/>
        <w:jc w:val="right"/>
        <w:rPr>
          <w:rFonts w:hint="eastAsia"/>
          <w:sz w:val="28"/>
          <w:szCs w:val="28"/>
        </w:rPr>
      </w:pPr>
      <w:r w:rsidRPr="00ED76A3">
        <w:rPr>
          <w:rFonts w:hint="eastAsia"/>
          <w:sz w:val="28"/>
          <w:szCs w:val="28"/>
        </w:rPr>
        <w:t>2020</w:t>
      </w:r>
      <w:r w:rsidRPr="00ED76A3">
        <w:rPr>
          <w:rFonts w:hint="eastAsia"/>
          <w:sz w:val="28"/>
          <w:szCs w:val="28"/>
        </w:rPr>
        <w:t>年</w:t>
      </w:r>
      <w:r w:rsidRPr="00ED76A3">
        <w:rPr>
          <w:rFonts w:hint="eastAsia"/>
          <w:sz w:val="28"/>
          <w:szCs w:val="28"/>
        </w:rPr>
        <w:t>10</w:t>
      </w:r>
      <w:r w:rsidRPr="00ED76A3">
        <w:rPr>
          <w:rFonts w:hint="eastAsia"/>
          <w:sz w:val="28"/>
          <w:szCs w:val="28"/>
        </w:rPr>
        <w:t>月</w:t>
      </w:r>
      <w:r w:rsidRPr="00ED76A3">
        <w:rPr>
          <w:rFonts w:hint="eastAsia"/>
          <w:sz w:val="28"/>
          <w:szCs w:val="28"/>
        </w:rPr>
        <w:t>6</w:t>
      </w:r>
      <w:r w:rsidRPr="00ED76A3">
        <w:rPr>
          <w:rFonts w:hint="eastAsia"/>
          <w:sz w:val="28"/>
          <w:szCs w:val="28"/>
        </w:rPr>
        <w:t>日</w:t>
      </w:r>
    </w:p>
    <w:p w:rsidR="004D3953" w:rsidRPr="00ED76A3" w:rsidRDefault="004D3953" w:rsidP="004D3953">
      <w:pPr>
        <w:pStyle w:val="a3"/>
        <w:ind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附件：《</w:t>
      </w:r>
      <w:r w:rsidRPr="00ED76A3">
        <w:rPr>
          <w:sz w:val="28"/>
          <w:szCs w:val="28"/>
        </w:rPr>
        <w:t>西安市大学生基本医疗保险特殊人员情况申请表</w:t>
      </w:r>
      <w:r>
        <w:rPr>
          <w:rFonts w:hint="eastAsia"/>
          <w:sz w:val="28"/>
          <w:szCs w:val="28"/>
        </w:rPr>
        <w:t>》</w:t>
      </w:r>
    </w:p>
    <w:sectPr w:rsidR="004D3953" w:rsidRPr="00ED76A3" w:rsidSect="00ED76A3">
      <w:pgSz w:w="11906" w:h="16838"/>
      <w:pgMar w:top="993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515" w:rsidRDefault="00FF4515" w:rsidP="00094CA0">
      <w:r>
        <w:separator/>
      </w:r>
    </w:p>
  </w:endnote>
  <w:endnote w:type="continuationSeparator" w:id="1">
    <w:p w:rsidR="00FF4515" w:rsidRDefault="00FF4515" w:rsidP="00094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515" w:rsidRDefault="00FF4515" w:rsidP="00094CA0">
      <w:r>
        <w:separator/>
      </w:r>
    </w:p>
  </w:footnote>
  <w:footnote w:type="continuationSeparator" w:id="1">
    <w:p w:rsidR="00FF4515" w:rsidRDefault="00FF4515" w:rsidP="00094C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0068F"/>
    <w:multiLevelType w:val="hybridMultilevel"/>
    <w:tmpl w:val="27FAFB4C"/>
    <w:lvl w:ilvl="0" w:tplc="BE2C4C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34F6"/>
    <w:rsid w:val="00075A85"/>
    <w:rsid w:val="00094CA0"/>
    <w:rsid w:val="00164452"/>
    <w:rsid w:val="002E34F6"/>
    <w:rsid w:val="004D3953"/>
    <w:rsid w:val="00977BDB"/>
    <w:rsid w:val="00B57245"/>
    <w:rsid w:val="00C939EA"/>
    <w:rsid w:val="00EB0433"/>
    <w:rsid w:val="00EB4317"/>
    <w:rsid w:val="00ED76A3"/>
    <w:rsid w:val="00FF4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A8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94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94CA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94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94CA0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D395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D3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80</Words>
  <Characters>459</Characters>
  <Application>Microsoft Office Word</Application>
  <DocSecurity>0</DocSecurity>
  <Lines>3</Lines>
  <Paragraphs>1</Paragraphs>
  <ScaleCrop>false</ScaleCrop>
  <Company>China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NTKO</cp:lastModifiedBy>
  <cp:revision>3</cp:revision>
  <dcterms:created xsi:type="dcterms:W3CDTF">2020-10-06T07:56:00Z</dcterms:created>
  <dcterms:modified xsi:type="dcterms:W3CDTF">2020-10-07T01:59:00Z</dcterms:modified>
</cp:coreProperties>
</file>